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81A16" w:rsidRPr="00B655F9" w:rsidTr="00B81A16">
        <w:trPr>
          <w:tblCellSpacing w:w="0" w:type="dxa"/>
        </w:trPr>
        <w:tc>
          <w:tcPr>
            <w:tcW w:w="3348" w:type="dxa"/>
            <w:shd w:val="clear" w:color="auto" w:fill="FFFFFF"/>
            <w:tcMar>
              <w:top w:w="0" w:type="dxa"/>
              <w:left w:w="108" w:type="dxa"/>
              <w:bottom w:w="0" w:type="dxa"/>
              <w:right w:w="108" w:type="dxa"/>
            </w:tcMa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BẢO HIỂM XÃ HỘI VIỆT NAM</w:t>
            </w:r>
            <w:r w:rsidRPr="00B655F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CỘNG HÒA XÃ HỘI CHỦ NGHĨA VIỆT NAM</w:t>
            </w:r>
            <w:r w:rsidRPr="00B655F9">
              <w:rPr>
                <w:rFonts w:ascii="Times New Roman" w:eastAsia="Times New Roman" w:hAnsi="Times New Roman" w:cs="Times New Roman"/>
                <w:b/>
                <w:bCs/>
                <w:color w:val="000000"/>
                <w:sz w:val="24"/>
                <w:szCs w:val="24"/>
                <w:lang w:val="vi-VN"/>
              </w:rPr>
              <w:br/>
              <w:t>Độc lập - Tự do - Hạnh phúc </w:t>
            </w:r>
            <w:r w:rsidRPr="00B655F9">
              <w:rPr>
                <w:rFonts w:ascii="Times New Roman" w:eastAsia="Times New Roman" w:hAnsi="Times New Roman" w:cs="Times New Roman"/>
                <w:b/>
                <w:bCs/>
                <w:color w:val="000000"/>
                <w:sz w:val="24"/>
                <w:szCs w:val="24"/>
                <w:lang w:val="vi-VN"/>
              </w:rPr>
              <w:br/>
              <w:t>---------------</w:t>
            </w:r>
          </w:p>
        </w:tc>
      </w:tr>
      <w:tr w:rsidR="00B81A16" w:rsidRPr="00B655F9" w:rsidTr="00B81A16">
        <w:trPr>
          <w:tblCellSpacing w:w="0" w:type="dxa"/>
        </w:trPr>
        <w:tc>
          <w:tcPr>
            <w:tcW w:w="3348" w:type="dxa"/>
            <w:shd w:val="clear" w:color="auto" w:fill="FFFFFF"/>
            <w:tcMar>
              <w:top w:w="0" w:type="dxa"/>
              <w:left w:w="108" w:type="dxa"/>
              <w:bottom w:w="0" w:type="dxa"/>
              <w:right w:w="108" w:type="dxa"/>
            </w:tcMa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Số: 166/</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Đ-BHXH</w:t>
            </w:r>
          </w:p>
        </w:tc>
        <w:tc>
          <w:tcPr>
            <w:tcW w:w="5508" w:type="dxa"/>
            <w:shd w:val="clear" w:color="auto" w:fill="FFFFFF"/>
            <w:tcMar>
              <w:top w:w="0" w:type="dxa"/>
              <w:left w:w="108" w:type="dxa"/>
              <w:bottom w:w="0" w:type="dxa"/>
              <w:right w:w="108" w:type="dxa"/>
            </w:tcMar>
            <w:hideMark/>
          </w:tcPr>
          <w:p w:rsidR="00B81A16" w:rsidRPr="00B655F9" w:rsidRDefault="00B81A16" w:rsidP="00B81A16">
            <w:pPr>
              <w:spacing w:before="120" w:after="120" w:line="234" w:lineRule="atLeast"/>
              <w:jc w:val="right"/>
              <w:rPr>
                <w:rFonts w:ascii="Times New Roman" w:eastAsia="Times New Roman" w:hAnsi="Times New Roman" w:cs="Times New Roman"/>
                <w:color w:val="000000"/>
                <w:sz w:val="24"/>
                <w:szCs w:val="24"/>
              </w:rPr>
            </w:pPr>
            <w:r w:rsidRPr="00B655F9">
              <w:rPr>
                <w:rFonts w:ascii="Times New Roman" w:eastAsia="Times New Roman" w:hAnsi="Times New Roman" w:cs="Times New Roman"/>
                <w:i/>
                <w:iCs/>
                <w:color w:val="000000"/>
                <w:sz w:val="24"/>
                <w:szCs w:val="24"/>
                <w:lang w:val="vi-VN"/>
              </w:rPr>
              <w:t>Hà Nội, ngày 31 tháng 01 năm 2019</w:t>
            </w:r>
          </w:p>
        </w:tc>
      </w:tr>
    </w:tbl>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B655F9">
        <w:rPr>
          <w:rFonts w:ascii="Times New Roman" w:eastAsia="Times New Roman" w:hAnsi="Times New Roman" w:cs="Times New Roman"/>
          <w:b/>
          <w:bCs/>
          <w:color w:val="000000"/>
          <w:sz w:val="24"/>
          <w:szCs w:val="24"/>
          <w:lang w:val="vi-VN"/>
        </w:rPr>
        <w:t>QUYẾT ĐỊNH</w:t>
      </w:r>
      <w:bookmarkEnd w:id="0"/>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B655F9">
        <w:rPr>
          <w:rFonts w:ascii="Times New Roman" w:eastAsia="Times New Roman" w:hAnsi="Times New Roman" w:cs="Times New Roman"/>
          <w:color w:val="000000"/>
          <w:sz w:val="24"/>
          <w:szCs w:val="24"/>
          <w:lang w:val="vi-VN"/>
        </w:rPr>
        <w:t>BAN HÀNH QUY TRÌNH GIẢI QUYẾT HƯỞNG CÁC CHẾ ĐỘ BHXH, CHI TRẢ CÁC CHẾ ĐỘ BHXH, BHTN</w:t>
      </w:r>
      <w:bookmarkEnd w:id="1"/>
    </w:p>
    <w:p w:rsidR="00B81A16" w:rsidRPr="00B655F9" w:rsidRDefault="00B81A16" w:rsidP="00B81A1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TỔNG GIÁM ĐỐC BẢO HIỂM XÃ HỘI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i/>
          <w:iCs/>
          <w:color w:val="000000"/>
          <w:sz w:val="24"/>
          <w:szCs w:val="24"/>
          <w:lang w:val="vi-VN"/>
        </w:rPr>
        <w:t>Căn cứ Luật Bảo hiểm xã hội số 58/2014/QH13 ngày 20 tháng 11 năm 2014 và các văn bản hướng dẫn thực hiện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i/>
          <w:iCs/>
          <w:color w:val="000000"/>
          <w:sz w:val="24"/>
          <w:szCs w:val="24"/>
          <w:lang w:val="vi-VN"/>
        </w:rPr>
        <w:t>Căn cứ Luật An toàn, vệ sinh lao động số 84/2015/QH13 ngày 25 tháng 6 năm 2015 và các văn bản hướng dẫn thực hiện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i/>
          <w:iCs/>
          <w:color w:val="000000"/>
          <w:sz w:val="24"/>
          <w:szCs w:val="24"/>
          <w:lang w:val="vi-VN"/>
        </w:rPr>
        <w:t>Căn cứ Luật Việc làm số 38/2013/</w:t>
      </w:r>
      <w:r w:rsidRPr="00B655F9">
        <w:rPr>
          <w:rFonts w:ascii="Times New Roman" w:eastAsia="Times New Roman" w:hAnsi="Times New Roman" w:cs="Times New Roman"/>
          <w:i/>
          <w:iCs/>
          <w:color w:val="000000"/>
          <w:sz w:val="24"/>
          <w:szCs w:val="24"/>
        </w:rPr>
        <w:t>Q</w:t>
      </w:r>
      <w:r w:rsidRPr="00B655F9">
        <w:rPr>
          <w:rFonts w:ascii="Times New Roman" w:eastAsia="Times New Roman" w:hAnsi="Times New Roman" w:cs="Times New Roman"/>
          <w:i/>
          <w:iCs/>
          <w:color w:val="000000"/>
          <w:sz w:val="24"/>
          <w:szCs w:val="24"/>
          <w:lang w:val="vi-VN"/>
        </w:rPr>
        <w:t>H13 ngày 16 tháng 11 năm 2013 và các văn b</w:t>
      </w:r>
      <w:r w:rsidRPr="00B655F9">
        <w:rPr>
          <w:rFonts w:ascii="Times New Roman" w:eastAsia="Times New Roman" w:hAnsi="Times New Roman" w:cs="Times New Roman"/>
          <w:i/>
          <w:iCs/>
          <w:color w:val="000000"/>
          <w:sz w:val="24"/>
          <w:szCs w:val="24"/>
        </w:rPr>
        <w:t>ả</w:t>
      </w:r>
      <w:r w:rsidRPr="00B655F9">
        <w:rPr>
          <w:rFonts w:ascii="Times New Roman" w:eastAsia="Times New Roman" w:hAnsi="Times New Roman" w:cs="Times New Roman"/>
          <w:i/>
          <w:iCs/>
          <w:color w:val="000000"/>
          <w:sz w:val="24"/>
          <w:szCs w:val="24"/>
          <w:lang w:val="vi-VN"/>
        </w:rPr>
        <w:t>n hướng dẫn thực hiện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i/>
          <w:iCs/>
          <w:color w:val="000000"/>
          <w:sz w:val="24"/>
          <w:szCs w:val="24"/>
          <w:lang w:val="vi-VN"/>
        </w:rPr>
        <w:t>Căn cứ Nghị quyết số 93/2015/</w:t>
      </w:r>
      <w:r w:rsidRPr="00B655F9">
        <w:rPr>
          <w:rFonts w:ascii="Times New Roman" w:eastAsia="Times New Roman" w:hAnsi="Times New Roman" w:cs="Times New Roman"/>
          <w:i/>
          <w:iCs/>
          <w:color w:val="000000"/>
          <w:sz w:val="24"/>
          <w:szCs w:val="24"/>
        </w:rPr>
        <w:t>Q</w:t>
      </w:r>
      <w:r w:rsidRPr="00B655F9">
        <w:rPr>
          <w:rFonts w:ascii="Times New Roman" w:eastAsia="Times New Roman" w:hAnsi="Times New Roman" w:cs="Times New Roman"/>
          <w:i/>
          <w:iCs/>
          <w:color w:val="000000"/>
          <w:sz w:val="24"/>
          <w:szCs w:val="24"/>
          <w:lang w:val="vi-VN"/>
        </w:rPr>
        <w:t>H13 ngày 22 tháng 6 năm 2015 của Quốc hội về việc thực hiện chính sách hưởng bảo hiểm xã hội một lần đối với người lao động;</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i/>
          <w:iCs/>
          <w:color w:val="000000"/>
          <w:sz w:val="24"/>
          <w:szCs w:val="24"/>
          <w:lang w:val="vi-VN"/>
        </w:rPr>
        <w:t xml:space="preserve">Căn cứ Nghị định </w:t>
      </w:r>
      <w:r w:rsidRPr="00B655F9">
        <w:rPr>
          <w:rFonts w:ascii="Times New Roman" w:eastAsia="Times New Roman" w:hAnsi="Times New Roman" w:cs="Times New Roman"/>
          <w:i/>
          <w:iCs/>
          <w:sz w:val="24"/>
          <w:szCs w:val="24"/>
          <w:lang w:val="vi-VN"/>
        </w:rPr>
        <w:t>số 01/2016/NĐ-CP ngày 05 tháng 01 năm 2016 của Chính phủ quy định chức năng, nhiệm vụ, </w:t>
      </w:r>
      <w:r w:rsidRPr="00B655F9">
        <w:rPr>
          <w:rFonts w:ascii="Times New Roman" w:eastAsia="Times New Roman" w:hAnsi="Times New Roman" w:cs="Times New Roman"/>
          <w:i/>
          <w:iCs/>
          <w:sz w:val="24"/>
          <w:szCs w:val="24"/>
        </w:rPr>
        <w:t>quyền </w:t>
      </w:r>
      <w:r w:rsidRPr="00B655F9">
        <w:rPr>
          <w:rFonts w:ascii="Times New Roman" w:eastAsia="Times New Roman" w:hAnsi="Times New Roman" w:cs="Times New Roman"/>
          <w:i/>
          <w:iCs/>
          <w:sz w:val="24"/>
          <w:szCs w:val="24"/>
          <w:lang w:val="vi-VN"/>
        </w:rPr>
        <w:t>hạn và cơ cấu tổ chức của Bảo hi</w:t>
      </w:r>
      <w:r w:rsidRPr="00B655F9">
        <w:rPr>
          <w:rFonts w:ascii="Times New Roman" w:eastAsia="Times New Roman" w:hAnsi="Times New Roman" w:cs="Times New Roman"/>
          <w:i/>
          <w:iCs/>
          <w:sz w:val="24"/>
          <w:szCs w:val="24"/>
        </w:rPr>
        <w:t>ể</w:t>
      </w:r>
      <w:r w:rsidRPr="00B655F9">
        <w:rPr>
          <w:rFonts w:ascii="Times New Roman" w:eastAsia="Times New Roman" w:hAnsi="Times New Roman" w:cs="Times New Roman"/>
          <w:i/>
          <w:iCs/>
          <w:sz w:val="24"/>
          <w:szCs w:val="24"/>
          <w:lang w:val="vi-VN"/>
        </w:rPr>
        <w:t>m xã hội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i/>
          <w:iCs/>
          <w:sz w:val="24"/>
          <w:szCs w:val="24"/>
          <w:lang w:val="vi-VN"/>
        </w:rPr>
        <w:t>Xét đề nghị của Trưởng Ban Thực hiện chính sách bảo hiểm xã hội, Vụ trư</w:t>
      </w:r>
      <w:r w:rsidRPr="00B655F9">
        <w:rPr>
          <w:rFonts w:ascii="Times New Roman" w:eastAsia="Times New Roman" w:hAnsi="Times New Roman" w:cs="Times New Roman"/>
          <w:i/>
          <w:iCs/>
          <w:sz w:val="24"/>
          <w:szCs w:val="24"/>
        </w:rPr>
        <w:t>ở</w:t>
      </w:r>
      <w:r w:rsidRPr="00B655F9">
        <w:rPr>
          <w:rFonts w:ascii="Times New Roman" w:eastAsia="Times New Roman" w:hAnsi="Times New Roman" w:cs="Times New Roman"/>
          <w:i/>
          <w:iCs/>
          <w:sz w:val="24"/>
          <w:szCs w:val="24"/>
          <w:lang w:val="vi-VN"/>
        </w:rPr>
        <w:t>ng Vụ Tài chính - Kế toán,</w:t>
      </w:r>
    </w:p>
    <w:p w:rsidR="00B81A16" w:rsidRPr="00B655F9" w:rsidRDefault="00B81A16" w:rsidP="00B81A16">
      <w:pPr>
        <w:shd w:val="clear" w:color="auto" w:fill="FFFFFF"/>
        <w:spacing w:before="120" w:after="120" w:line="234" w:lineRule="atLeast"/>
        <w:jc w:val="center"/>
        <w:rPr>
          <w:rFonts w:ascii="Times New Roman" w:eastAsia="Times New Roman" w:hAnsi="Times New Roman" w:cs="Times New Roman"/>
          <w:sz w:val="24"/>
          <w:szCs w:val="24"/>
        </w:rPr>
      </w:pPr>
      <w:r w:rsidRPr="00B655F9">
        <w:rPr>
          <w:rFonts w:ascii="Times New Roman" w:eastAsia="Times New Roman" w:hAnsi="Times New Roman" w:cs="Times New Roman"/>
          <w:b/>
          <w:bCs/>
          <w:sz w:val="24"/>
          <w:szCs w:val="24"/>
          <w:lang w:val="vi-VN"/>
        </w:rPr>
        <w:t>QUYẾT ĐỊNH:</w:t>
      </w:r>
      <w:bookmarkStart w:id="2" w:name="_GoBack"/>
      <w:bookmarkEnd w:id="2"/>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bookmarkStart w:id="3" w:name="dieu_1"/>
      <w:r w:rsidRPr="00B655F9">
        <w:rPr>
          <w:rFonts w:ascii="Times New Roman" w:eastAsia="Times New Roman" w:hAnsi="Times New Roman" w:cs="Times New Roman"/>
          <w:b/>
          <w:bCs/>
          <w:sz w:val="24"/>
          <w:szCs w:val="24"/>
          <w:lang w:val="vi-VN"/>
        </w:rPr>
        <w:t>Điều 1.</w:t>
      </w:r>
      <w:bookmarkEnd w:id="3"/>
      <w:r w:rsidRPr="00B655F9">
        <w:rPr>
          <w:rFonts w:ascii="Times New Roman" w:eastAsia="Times New Roman" w:hAnsi="Times New Roman" w:cs="Times New Roman"/>
          <w:sz w:val="24"/>
          <w:szCs w:val="24"/>
          <w:lang w:val="vi-VN"/>
        </w:rPr>
        <w:t> </w:t>
      </w:r>
      <w:bookmarkStart w:id="4" w:name="dieu_1_name"/>
      <w:r w:rsidRPr="00B655F9">
        <w:rPr>
          <w:rFonts w:ascii="Times New Roman" w:eastAsia="Times New Roman" w:hAnsi="Times New Roman" w:cs="Times New Roman"/>
          <w:sz w:val="24"/>
          <w:szCs w:val="24"/>
          <w:lang w:val="vi-VN"/>
        </w:rPr>
        <w:t>Ban hành kèm theo Quyết định này Quy trình giải quyết hưởng các chế độ BHXH, chi trả các chế độ Bảo hiểm xã hội, Bảo hiểm thất nghiệp.</w:t>
      </w:r>
      <w:bookmarkEnd w:id="4"/>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B655F9">
        <w:rPr>
          <w:rFonts w:ascii="Times New Roman" w:eastAsia="Times New Roman" w:hAnsi="Times New Roman" w:cs="Times New Roman"/>
          <w:b/>
          <w:bCs/>
          <w:sz w:val="24"/>
          <w:szCs w:val="24"/>
          <w:lang w:val="vi-VN"/>
        </w:rPr>
        <w:t>Điều 2.</w:t>
      </w:r>
      <w:bookmarkEnd w:id="5"/>
      <w:r w:rsidRPr="00B655F9">
        <w:rPr>
          <w:rFonts w:ascii="Times New Roman" w:eastAsia="Times New Roman" w:hAnsi="Times New Roman" w:cs="Times New Roman"/>
          <w:sz w:val="24"/>
          <w:szCs w:val="24"/>
          <w:lang w:val="vi-VN"/>
        </w:rPr>
        <w:t> </w:t>
      </w:r>
      <w:bookmarkStart w:id="6" w:name="dieu_2_name"/>
      <w:r w:rsidRPr="00B655F9">
        <w:rPr>
          <w:rFonts w:ascii="Times New Roman" w:eastAsia="Times New Roman" w:hAnsi="Times New Roman" w:cs="Times New Roman"/>
          <w:sz w:val="24"/>
          <w:szCs w:val="24"/>
          <w:lang w:val="vi-VN"/>
        </w:rPr>
        <w:t>Quyết định này có hiệu lực thi hành kể từ ngày 01 tháng 5 năm 2019 và thay thế Quyết định số </w:t>
      </w:r>
      <w:bookmarkEnd w:id="6"/>
      <w:r w:rsidRPr="00B655F9">
        <w:rPr>
          <w:rFonts w:ascii="Times New Roman" w:eastAsia="Times New Roman" w:hAnsi="Times New Roman" w:cs="Times New Roman"/>
          <w:sz w:val="24"/>
          <w:szCs w:val="24"/>
          <w:lang w:val="vi-VN"/>
        </w:rPr>
        <w:t>636/QĐ-BHXH ngày 22 tháng 4 năm 2016 của Bảo hiểm xã hội Việt Nam, Quyết định số 828/QĐ-BHXH ngày 27 tháng 5 năm 2016 của Bảo hiểm xã hội Việt Nam, Quyết định số 1515/QĐ-BHXH ngày 17 tháng 10 năm 2016 của Bảo hiểm xã hội Việt Nam. Bãi bỏ Công văn số 4644/BHXH-CSXH ngày 18/11/2016 của Bảo hiểm xã hội Việt Nam hướng dẫn thanh toán phí giám định y khoa, Công văn số 3647/BHXH-CSXH </w:t>
      </w:r>
      <w:r w:rsidRPr="00B655F9">
        <w:rPr>
          <w:rFonts w:ascii="Times New Roman" w:eastAsia="Times New Roman" w:hAnsi="Times New Roman" w:cs="Times New Roman"/>
          <w:color w:val="000000"/>
          <w:sz w:val="24"/>
          <w:szCs w:val="24"/>
          <w:lang w:val="vi-VN"/>
        </w:rPr>
        <w:t xml:space="preserve">ngày 21/9/2016 của Bảo hiểm xã hội Việt Nam hướng dẫn tạm thời thực hiện chế độ TNLĐ, BNN theo quy định của Luật An </w:t>
      </w:r>
      <w:r w:rsidRPr="00B655F9">
        <w:rPr>
          <w:rFonts w:ascii="Times New Roman" w:eastAsia="Times New Roman" w:hAnsi="Times New Roman" w:cs="Times New Roman"/>
          <w:color w:val="000000"/>
          <w:sz w:val="24"/>
          <w:szCs w:val="24"/>
          <w:lang w:val="vi-VN"/>
        </w:rPr>
        <w:lastRenderedPageBreak/>
        <w:t>toàn, vệ sinh lao động và các quy định khác do Bảo hiểm xã hội Việt Nam ban hành trước đây trái với quy định tại Quyết định này.</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B655F9">
        <w:rPr>
          <w:rFonts w:ascii="Times New Roman" w:eastAsia="Times New Roman" w:hAnsi="Times New Roman" w:cs="Times New Roman"/>
          <w:b/>
          <w:bCs/>
          <w:color w:val="000000"/>
          <w:sz w:val="24"/>
          <w:szCs w:val="24"/>
          <w:lang w:val="vi-VN"/>
        </w:rPr>
        <w:t>Điều 3.</w:t>
      </w:r>
      <w:bookmarkEnd w:id="7"/>
      <w:r w:rsidRPr="00B655F9">
        <w:rPr>
          <w:rFonts w:ascii="Times New Roman" w:eastAsia="Times New Roman" w:hAnsi="Times New Roman" w:cs="Times New Roman"/>
          <w:color w:val="000000"/>
          <w:sz w:val="24"/>
          <w:szCs w:val="24"/>
          <w:lang w:val="vi-VN"/>
        </w:rPr>
        <w:t> </w:t>
      </w:r>
      <w:bookmarkStart w:id="8" w:name="dieu_3_name"/>
      <w:r w:rsidRPr="00B655F9">
        <w:rPr>
          <w:rFonts w:ascii="Times New Roman" w:eastAsia="Times New Roman" w:hAnsi="Times New Roman" w:cs="Times New Roman"/>
          <w:color w:val="000000"/>
          <w:sz w:val="24"/>
          <w:szCs w:val="24"/>
          <w:lang w:val="vi-VN"/>
        </w:rPr>
        <w:t>Thủ trưởng các đơn vị trực thuộc BHXH Việt Nam; Giám đốc Bảo hiểm xã hội các tỉnh, thành phố trực thuộc Trung ương, Giám đốc Bảo hiểm xã hội Bộ Quốc phòng, Giám đốc Bảo hiểm xã hội Công an nhân dân, Giám đốc Bảo hiểm xã hội huyện, quận, thị xã, thành phố thuộc tỉnh; các cơ quan, đơn vị, tổ chức, cá nhân có liên quan căn cứ Quyết định thi hành./.</w:t>
      </w:r>
      <w:bookmarkEnd w:id="8"/>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B81A16" w:rsidRPr="00B655F9" w:rsidTr="00B81A16">
        <w:trPr>
          <w:tblCellSpacing w:w="0" w:type="dxa"/>
        </w:trPr>
        <w:tc>
          <w:tcPr>
            <w:tcW w:w="4708" w:type="dxa"/>
            <w:shd w:val="clear" w:color="auto" w:fill="FFFFFF"/>
            <w:tcMar>
              <w:top w:w="0" w:type="dxa"/>
              <w:left w:w="108" w:type="dxa"/>
              <w:bottom w:w="0" w:type="dxa"/>
              <w:right w:w="108" w:type="dxa"/>
            </w:tcMa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i/>
                <w:iCs/>
                <w:color w:val="000000"/>
                <w:sz w:val="24"/>
                <w:szCs w:val="24"/>
                <w:lang w:val="vi-VN"/>
              </w:rPr>
              <w:br/>
              <w:t>Nơi nhận:</w:t>
            </w:r>
            <w:r w:rsidRPr="00B655F9">
              <w:rPr>
                <w:rFonts w:ascii="Times New Roman" w:eastAsia="Times New Roman" w:hAnsi="Times New Roman" w:cs="Times New Roman"/>
                <w:b/>
                <w:bCs/>
                <w:i/>
                <w:iCs/>
                <w:color w:val="000000"/>
                <w:sz w:val="24"/>
                <w:szCs w:val="24"/>
                <w:lang w:val="vi-VN"/>
              </w:rPr>
              <w:br/>
            </w:r>
            <w:r w:rsidRPr="00B655F9">
              <w:rPr>
                <w:rFonts w:ascii="Times New Roman" w:eastAsia="Times New Roman" w:hAnsi="Times New Roman" w:cs="Times New Roman"/>
                <w:color w:val="000000"/>
                <w:sz w:val="24"/>
                <w:szCs w:val="24"/>
                <w:lang w:val="vi-VN"/>
              </w:rPr>
              <w:t>- Như Điều 3;</w:t>
            </w:r>
            <w:r w:rsidRPr="00B655F9">
              <w:rPr>
                <w:rFonts w:ascii="Times New Roman" w:eastAsia="Times New Roman" w:hAnsi="Times New Roman" w:cs="Times New Roman"/>
                <w:color w:val="000000"/>
                <w:sz w:val="24"/>
                <w:szCs w:val="24"/>
                <w:lang w:val="vi-VN"/>
              </w:rPr>
              <w:br/>
              <w:t>- Thủ tướng Chính phủ;</w:t>
            </w:r>
            <w:r w:rsidRPr="00B655F9">
              <w:rPr>
                <w:rFonts w:ascii="Times New Roman" w:eastAsia="Times New Roman" w:hAnsi="Times New Roman" w:cs="Times New Roman"/>
                <w:color w:val="000000"/>
                <w:sz w:val="24"/>
                <w:szCs w:val="24"/>
                <w:lang w:val="vi-VN"/>
              </w:rPr>
              <w:br/>
              <w:t>- Các Phó Thủ tướng;</w:t>
            </w:r>
            <w:r w:rsidRPr="00B655F9">
              <w:rPr>
                <w:rFonts w:ascii="Times New Roman" w:eastAsia="Times New Roman" w:hAnsi="Times New Roman" w:cs="Times New Roman"/>
                <w:color w:val="000000"/>
                <w:sz w:val="24"/>
                <w:szCs w:val="24"/>
                <w:lang w:val="vi-VN"/>
              </w:rPr>
              <w:br/>
              <w:t>- Văn phòng Quốc hội, Văn phòng Trung ương Đảng; Văn phòng Chủ tịch nước; Văn phòng Chính phủ</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rPr>
              <w:br/>
            </w:r>
            <w:r w:rsidRPr="00B655F9">
              <w:rPr>
                <w:rFonts w:ascii="Times New Roman" w:eastAsia="Times New Roman" w:hAnsi="Times New Roman" w:cs="Times New Roman"/>
                <w:color w:val="000000"/>
                <w:sz w:val="24"/>
                <w:szCs w:val="24"/>
                <w:lang w:val="vi-VN"/>
              </w:rPr>
              <w:t>- Các Bộ</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cơ quan ngang Bộ</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cơ quan thuộc Chính phủ</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rPr>
              <w:br/>
            </w:r>
            <w:r w:rsidRPr="00B655F9">
              <w:rPr>
                <w:rFonts w:ascii="Times New Roman" w:eastAsia="Times New Roman" w:hAnsi="Times New Roman" w:cs="Times New Roman"/>
                <w:color w:val="000000"/>
                <w:sz w:val="24"/>
                <w:szCs w:val="24"/>
                <w:lang w:val="vi-VN"/>
              </w:rPr>
              <w:t>- Tòa án nhân dân tối cao;</w:t>
            </w:r>
            <w:r w:rsidRPr="00B655F9">
              <w:rPr>
                <w:rFonts w:ascii="Times New Roman" w:eastAsia="Times New Roman" w:hAnsi="Times New Roman" w:cs="Times New Roman"/>
                <w:color w:val="000000"/>
                <w:sz w:val="24"/>
                <w:szCs w:val="24"/>
                <w:lang w:val="vi-VN"/>
              </w:rPr>
              <w:br/>
              <w:t>- Viện Ki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m sát n</w:t>
            </w:r>
            <w:r w:rsidRPr="00B655F9">
              <w:rPr>
                <w:rFonts w:ascii="Times New Roman" w:eastAsia="Times New Roman" w:hAnsi="Times New Roman" w:cs="Times New Roman"/>
                <w:color w:val="000000"/>
                <w:sz w:val="24"/>
                <w:szCs w:val="24"/>
              </w:rPr>
              <w:t>hâ</w:t>
            </w:r>
            <w:r w:rsidRPr="00B655F9">
              <w:rPr>
                <w:rFonts w:ascii="Times New Roman" w:eastAsia="Times New Roman" w:hAnsi="Times New Roman" w:cs="Times New Roman"/>
                <w:color w:val="000000"/>
                <w:sz w:val="24"/>
                <w:szCs w:val="24"/>
                <w:lang w:val="vi-VN"/>
              </w:rPr>
              <w:t>n dân tối cao;</w:t>
            </w:r>
            <w:r w:rsidRPr="00B655F9">
              <w:rPr>
                <w:rFonts w:ascii="Times New Roman" w:eastAsia="Times New Roman" w:hAnsi="Times New Roman" w:cs="Times New Roman"/>
                <w:color w:val="000000"/>
                <w:sz w:val="24"/>
                <w:szCs w:val="24"/>
                <w:lang w:val="vi-VN"/>
              </w:rPr>
              <w:br/>
              <w:t>- Kiểm toán Nhà nước;</w:t>
            </w:r>
            <w:r w:rsidRPr="00B655F9">
              <w:rPr>
                <w:rFonts w:ascii="Times New Roman" w:eastAsia="Times New Roman" w:hAnsi="Times New Roman" w:cs="Times New Roman"/>
                <w:color w:val="000000"/>
                <w:sz w:val="24"/>
                <w:szCs w:val="24"/>
                <w:lang w:val="vi-VN"/>
              </w:rPr>
              <w:br/>
              <w:t>- Cơ quan Trung ương của các đoàn th</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w:t>
            </w:r>
            <w:r w:rsidRPr="00B655F9">
              <w:rPr>
                <w:rFonts w:ascii="Times New Roman" w:eastAsia="Times New Roman" w:hAnsi="Times New Roman" w:cs="Times New Roman"/>
                <w:color w:val="000000"/>
                <w:sz w:val="24"/>
                <w:szCs w:val="24"/>
                <w:lang w:val="vi-VN"/>
              </w:rPr>
              <w:br/>
              <w:t>- Cục Kiểm soát thủ tục hành chính VPCP</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rPr>
              <w:br/>
            </w:r>
            <w:r w:rsidRPr="00B655F9">
              <w:rPr>
                <w:rFonts w:ascii="Times New Roman" w:eastAsia="Times New Roman" w:hAnsi="Times New Roman" w:cs="Times New Roman"/>
                <w:color w:val="000000"/>
                <w:sz w:val="24"/>
                <w:szCs w:val="24"/>
                <w:lang w:val="vi-VN"/>
              </w:rPr>
              <w:t>- UBND tỉnh, TP trực thuộc Trung ương</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rPr>
              <w:br/>
            </w:r>
            <w:r w:rsidRPr="00B655F9">
              <w:rPr>
                <w:rFonts w:ascii="Times New Roman" w:eastAsia="Times New Roman" w:hAnsi="Times New Roman" w:cs="Times New Roman"/>
                <w:color w:val="000000"/>
                <w:sz w:val="24"/>
                <w:szCs w:val="24"/>
                <w:lang w:val="vi-VN"/>
              </w:rPr>
              <w:t>- Hội đồng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BHXH VN;</w:t>
            </w:r>
            <w:r w:rsidRPr="00B655F9">
              <w:rPr>
                <w:rFonts w:ascii="Times New Roman" w:eastAsia="Times New Roman" w:hAnsi="Times New Roman" w:cs="Times New Roman"/>
                <w:color w:val="000000"/>
                <w:sz w:val="24"/>
                <w:szCs w:val="24"/>
                <w:lang w:val="vi-VN"/>
              </w:rPr>
              <w:br/>
              <w:t>- </w:t>
            </w: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Giám đốc, các Phó T</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ng Giám đốc;</w:t>
            </w:r>
            <w:r w:rsidRPr="00B655F9">
              <w:rPr>
                <w:rFonts w:ascii="Times New Roman" w:eastAsia="Times New Roman" w:hAnsi="Times New Roman" w:cs="Times New Roman"/>
                <w:color w:val="000000"/>
                <w:sz w:val="24"/>
                <w:szCs w:val="24"/>
                <w:lang w:val="vi-VN"/>
              </w:rPr>
              <w:br/>
              <w:t>- Lưu: VT</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CSXH (04b)</w:t>
            </w:r>
            <w:r w:rsidRPr="00B655F9">
              <w:rPr>
                <w:rFonts w:ascii="Times New Roman" w:eastAsia="Times New Roman" w:hAnsi="Times New Roman" w:cs="Times New Roman"/>
                <w:color w:val="000000"/>
                <w:sz w:val="24"/>
                <w:szCs w:val="24"/>
              </w:rPr>
              <w:t>.</w:t>
            </w:r>
          </w:p>
        </w:tc>
        <w:tc>
          <w:tcPr>
            <w:tcW w:w="4148" w:type="dxa"/>
            <w:shd w:val="clear" w:color="auto" w:fill="FFFFFF"/>
            <w:tcMar>
              <w:top w:w="0" w:type="dxa"/>
              <w:left w:w="108" w:type="dxa"/>
              <w:bottom w:w="0" w:type="dxa"/>
              <w:right w:w="108" w:type="dxa"/>
            </w:tcMa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rPr>
              <w:t>TỔNG GIÁM ĐỐC</w:t>
            </w:r>
            <w:r w:rsidRPr="00B655F9">
              <w:rPr>
                <w:rFonts w:ascii="Times New Roman" w:eastAsia="Times New Roman" w:hAnsi="Times New Roman" w:cs="Times New Roman"/>
                <w:b/>
                <w:bCs/>
                <w:color w:val="000000"/>
                <w:sz w:val="24"/>
                <w:szCs w:val="24"/>
              </w:rPr>
              <w:br/>
            </w:r>
            <w:r w:rsidRPr="00B655F9">
              <w:rPr>
                <w:rFonts w:ascii="Times New Roman" w:eastAsia="Times New Roman" w:hAnsi="Times New Roman" w:cs="Times New Roman"/>
                <w:b/>
                <w:bCs/>
                <w:color w:val="000000"/>
                <w:sz w:val="24"/>
                <w:szCs w:val="24"/>
              </w:rPr>
              <w:br/>
            </w:r>
            <w:r w:rsidRPr="00B655F9">
              <w:rPr>
                <w:rFonts w:ascii="Times New Roman" w:eastAsia="Times New Roman" w:hAnsi="Times New Roman" w:cs="Times New Roman"/>
                <w:b/>
                <w:bCs/>
                <w:color w:val="000000"/>
                <w:sz w:val="24"/>
                <w:szCs w:val="24"/>
              </w:rPr>
              <w:br/>
            </w:r>
            <w:r w:rsidRPr="00B655F9">
              <w:rPr>
                <w:rFonts w:ascii="Times New Roman" w:eastAsia="Times New Roman" w:hAnsi="Times New Roman" w:cs="Times New Roman"/>
                <w:b/>
                <w:bCs/>
                <w:color w:val="000000"/>
                <w:sz w:val="24"/>
                <w:szCs w:val="24"/>
              </w:rPr>
              <w:br/>
            </w:r>
            <w:r w:rsidRPr="00B655F9">
              <w:rPr>
                <w:rFonts w:ascii="Times New Roman" w:eastAsia="Times New Roman" w:hAnsi="Times New Roman" w:cs="Times New Roman"/>
                <w:b/>
                <w:bCs/>
                <w:color w:val="000000"/>
                <w:sz w:val="24"/>
                <w:szCs w:val="24"/>
              </w:rPr>
              <w:br/>
              <w:t>Nguyễn Thị Minh</w:t>
            </w:r>
          </w:p>
        </w:tc>
      </w:tr>
    </w:tbl>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loai_2"/>
      <w:r w:rsidRPr="00B655F9">
        <w:rPr>
          <w:rFonts w:ascii="Times New Roman" w:eastAsia="Times New Roman" w:hAnsi="Times New Roman" w:cs="Times New Roman"/>
          <w:b/>
          <w:bCs/>
          <w:color w:val="000000"/>
          <w:sz w:val="24"/>
          <w:szCs w:val="24"/>
          <w:lang w:val="vi-VN"/>
        </w:rPr>
        <w:t>QUY TRÌNH</w:t>
      </w:r>
      <w:bookmarkEnd w:id="9"/>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loai_2_name"/>
      <w:r w:rsidRPr="00B655F9">
        <w:rPr>
          <w:rFonts w:ascii="Times New Roman" w:eastAsia="Times New Roman" w:hAnsi="Times New Roman" w:cs="Times New Roman"/>
          <w:color w:val="000000"/>
          <w:sz w:val="24"/>
          <w:szCs w:val="24"/>
          <w:lang w:val="vi-VN"/>
        </w:rPr>
        <w:t>GIẢI QUYẾT HƯỞNG CÁC CHẾ ĐỘ BHXH, CHI TRẢ CÁC CHẾ ĐỘ BHXH, BHTN</w:t>
      </w:r>
      <w:bookmarkEnd w:id="10"/>
      <w:r w:rsidRPr="00B655F9">
        <w:rPr>
          <w:rFonts w:ascii="Times New Roman" w:eastAsia="Times New Roman" w:hAnsi="Times New Roman" w:cs="Times New Roman"/>
          <w:color w:val="000000"/>
          <w:sz w:val="24"/>
          <w:szCs w:val="24"/>
          <w:lang w:val="vi-VN"/>
        </w:rPr>
        <w:br/>
      </w:r>
      <w:r w:rsidRPr="00B655F9">
        <w:rPr>
          <w:rFonts w:ascii="Times New Roman" w:eastAsia="Times New Roman" w:hAnsi="Times New Roman" w:cs="Times New Roman"/>
          <w:i/>
          <w:iCs/>
          <w:color w:val="000000"/>
          <w:sz w:val="24"/>
          <w:szCs w:val="24"/>
          <w:lang w:val="vi-VN"/>
        </w:rPr>
        <w:t>(Ban hành kèm theo Qu</w:t>
      </w:r>
      <w:r w:rsidRPr="00B655F9">
        <w:rPr>
          <w:rFonts w:ascii="Times New Roman" w:eastAsia="Times New Roman" w:hAnsi="Times New Roman" w:cs="Times New Roman"/>
          <w:i/>
          <w:iCs/>
          <w:color w:val="000000"/>
          <w:sz w:val="24"/>
          <w:szCs w:val="24"/>
        </w:rPr>
        <w:t>y</w:t>
      </w:r>
      <w:r w:rsidRPr="00B655F9">
        <w:rPr>
          <w:rFonts w:ascii="Times New Roman" w:eastAsia="Times New Roman" w:hAnsi="Times New Roman" w:cs="Times New Roman"/>
          <w:i/>
          <w:iCs/>
          <w:color w:val="000000"/>
          <w:sz w:val="24"/>
          <w:szCs w:val="24"/>
          <w:lang w:val="vi-VN"/>
        </w:rPr>
        <w:t>ết định số </w:t>
      </w:r>
      <w:r w:rsidRPr="00B655F9">
        <w:rPr>
          <w:rFonts w:ascii="Times New Roman" w:eastAsia="Times New Roman" w:hAnsi="Times New Roman" w:cs="Times New Roman"/>
          <w:i/>
          <w:iCs/>
          <w:color w:val="000000"/>
          <w:sz w:val="24"/>
          <w:szCs w:val="24"/>
        </w:rPr>
        <w:t>1</w:t>
      </w:r>
      <w:r w:rsidRPr="00B655F9">
        <w:rPr>
          <w:rFonts w:ascii="Times New Roman" w:eastAsia="Times New Roman" w:hAnsi="Times New Roman" w:cs="Times New Roman"/>
          <w:i/>
          <w:iCs/>
          <w:color w:val="000000"/>
          <w:sz w:val="24"/>
          <w:szCs w:val="24"/>
          <w:lang w:val="vi-VN"/>
        </w:rPr>
        <w:t>66/QĐ-BHXH ngày 31 tháng 01 năm 2019 của T</w:t>
      </w:r>
      <w:r w:rsidRPr="00B655F9">
        <w:rPr>
          <w:rFonts w:ascii="Times New Roman" w:eastAsia="Times New Roman" w:hAnsi="Times New Roman" w:cs="Times New Roman"/>
          <w:i/>
          <w:iCs/>
          <w:color w:val="000000"/>
          <w:sz w:val="24"/>
          <w:szCs w:val="24"/>
        </w:rPr>
        <w:t>ổ</w:t>
      </w:r>
      <w:r w:rsidRPr="00B655F9">
        <w:rPr>
          <w:rFonts w:ascii="Times New Roman" w:eastAsia="Times New Roman" w:hAnsi="Times New Roman" w:cs="Times New Roman"/>
          <w:i/>
          <w:iCs/>
          <w:color w:val="000000"/>
          <w:sz w:val="24"/>
          <w:szCs w:val="24"/>
          <w:lang w:val="vi-VN"/>
        </w:rPr>
        <w:t>ng Gi</w:t>
      </w:r>
      <w:r w:rsidRPr="00B655F9">
        <w:rPr>
          <w:rFonts w:ascii="Times New Roman" w:eastAsia="Times New Roman" w:hAnsi="Times New Roman" w:cs="Times New Roman"/>
          <w:i/>
          <w:iCs/>
          <w:color w:val="000000"/>
          <w:sz w:val="24"/>
          <w:szCs w:val="24"/>
        </w:rPr>
        <w:t>á</w:t>
      </w:r>
      <w:r w:rsidRPr="00B655F9">
        <w:rPr>
          <w:rFonts w:ascii="Times New Roman" w:eastAsia="Times New Roman" w:hAnsi="Times New Roman" w:cs="Times New Roman"/>
          <w:i/>
          <w:iCs/>
          <w:color w:val="000000"/>
          <w:sz w:val="24"/>
          <w:szCs w:val="24"/>
          <w:lang w:val="vi-VN"/>
        </w:rPr>
        <w:t>m đốc </w:t>
      </w:r>
      <w:r w:rsidRPr="00B655F9">
        <w:rPr>
          <w:rFonts w:ascii="Times New Roman" w:eastAsia="Times New Roman" w:hAnsi="Times New Roman" w:cs="Times New Roman"/>
          <w:i/>
          <w:iCs/>
          <w:color w:val="000000"/>
          <w:sz w:val="24"/>
          <w:szCs w:val="24"/>
        </w:rPr>
        <w:t>bảo hiểm </w:t>
      </w:r>
      <w:r w:rsidRPr="00B655F9">
        <w:rPr>
          <w:rFonts w:ascii="Times New Roman" w:eastAsia="Times New Roman" w:hAnsi="Times New Roman" w:cs="Times New Roman"/>
          <w:i/>
          <w:iCs/>
          <w:color w:val="000000"/>
          <w:sz w:val="24"/>
          <w:szCs w:val="24"/>
          <w:lang w:val="vi-VN"/>
        </w:rPr>
        <w:t>xã hội Việt Nam)</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1" w:name="chuong_1"/>
      <w:r w:rsidRPr="00B655F9">
        <w:rPr>
          <w:rFonts w:ascii="Times New Roman" w:eastAsia="Times New Roman" w:hAnsi="Times New Roman" w:cs="Times New Roman"/>
          <w:b/>
          <w:bCs/>
          <w:color w:val="000000"/>
          <w:sz w:val="24"/>
          <w:szCs w:val="24"/>
          <w:lang w:val="vi-VN"/>
        </w:rPr>
        <w:t>Chương I</w:t>
      </w:r>
      <w:bookmarkEnd w:id="11"/>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1_name"/>
      <w:r w:rsidRPr="00B655F9">
        <w:rPr>
          <w:rFonts w:ascii="Times New Roman" w:eastAsia="Times New Roman" w:hAnsi="Times New Roman" w:cs="Times New Roman"/>
          <w:b/>
          <w:bCs/>
          <w:color w:val="000000"/>
          <w:sz w:val="24"/>
          <w:szCs w:val="24"/>
          <w:lang w:val="vi-VN"/>
        </w:rPr>
        <w:t>NHỮNG QUY ĐỊNH CHUNG</w:t>
      </w:r>
      <w:bookmarkEnd w:id="12"/>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3" w:name="dieu_1_1"/>
      <w:r w:rsidRPr="00B655F9">
        <w:rPr>
          <w:rFonts w:ascii="Times New Roman" w:eastAsia="Times New Roman" w:hAnsi="Times New Roman" w:cs="Times New Roman"/>
          <w:b/>
          <w:bCs/>
          <w:color w:val="000000"/>
          <w:sz w:val="24"/>
          <w:szCs w:val="24"/>
          <w:lang w:val="vi-VN"/>
        </w:rPr>
        <w:t>Điều 1. Giải thích từ ngữ</w:t>
      </w:r>
      <w:bookmarkEnd w:id="13"/>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Các ch</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viết t</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viết rút gọn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 BHXH: Bảo hiểm xã hội.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BHYT: Bảo hiểm y tế.</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BHTN: Bảo hiểm thất nghiệp.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TNGT: Tai nạn giao thông.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TNLĐ: Tai nạn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BNN: Bệnh nghề nghiệp.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PTTGSH: Phương tiện trợ giúp sinh hoạt, dụng cụ chỉnh hình.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DSPHSK: Dư</w:t>
      </w:r>
      <w:r w:rsidRPr="00B655F9">
        <w:rPr>
          <w:rFonts w:ascii="Times New Roman" w:eastAsia="Times New Roman" w:hAnsi="Times New Roman" w:cs="Times New Roman"/>
          <w:color w:val="000000"/>
          <w:sz w:val="24"/>
          <w:szCs w:val="24"/>
        </w:rPr>
        <w:t>ỡ</w:t>
      </w:r>
      <w:r w:rsidRPr="00B655F9">
        <w:rPr>
          <w:rFonts w:ascii="Times New Roman" w:eastAsia="Times New Roman" w:hAnsi="Times New Roman" w:cs="Times New Roman"/>
          <w:color w:val="000000"/>
          <w:sz w:val="24"/>
          <w:szCs w:val="24"/>
          <w:lang w:val="vi-VN"/>
        </w:rPr>
        <w:t>ng sức, phục hồi sức khỏe.</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KNLĐ: Khả năng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GĐYK: Giám định y khoa.</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Các khoản trợ cấp một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bao gồm: Trợ cấp một lần khi chết do TNLĐ, BNN; trợ cấp tiền mua PTTGSH; trợ cấp một lần khi nghỉ hưu; phụ cấp khu vực một lần; trợ cấp mai táng; hỗ trợ kinh phí chuyển đổi nghề nghiệp sau TNLĐ, BNN; hỗ trợ kinh phí khám, chữa BNN; hỗ trợ kinh phí phục hồi chức năng sau TNLĐ, BNN; phí giám định y khoa; trợ cấp thâm niên nghề đối với nhà giáo khi nghỉ hưu...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TCTN: Trợ cấp thất nghiệp.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Hỗ trợ ĐTKNN: Hỗ trợ kinh phí đào tạo, bồi d</w:t>
      </w:r>
      <w:r w:rsidRPr="00B655F9">
        <w:rPr>
          <w:rFonts w:ascii="Times New Roman" w:eastAsia="Times New Roman" w:hAnsi="Times New Roman" w:cs="Times New Roman"/>
          <w:color w:val="000000"/>
          <w:sz w:val="24"/>
          <w:szCs w:val="24"/>
        </w:rPr>
        <w:t>ưỡ</w:t>
      </w:r>
      <w:r w:rsidRPr="00B655F9">
        <w:rPr>
          <w:rFonts w:ascii="Times New Roman" w:eastAsia="Times New Roman" w:hAnsi="Times New Roman" w:cs="Times New Roman"/>
          <w:color w:val="000000"/>
          <w:sz w:val="24"/>
          <w:szCs w:val="24"/>
          <w:lang w:val="vi-VN"/>
        </w:rPr>
        <w:t>ng nâng cao trình độ kỹ năng nghề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duy trì việc làm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Tỉnh: Tỉnh, thành phố trực thuộc Trung ương.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Huyện: Quận, huyện, thị xã, thành phố trực thuộc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X</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 Xã, phường, thị trấn.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LĐTBXH: Lao động - Thương binh và Xã hội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KHTC: Kế hoạch - Tài chính.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Trung tâm DVVL: Trung tâm Dịch vụ việc làm.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TCT Bưu điện: Tổng công ty Bưu điện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ĐDCT: Đại diện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Đơn vị SDLĐ: Gọi chung cho cá nhân, tổ chức sử dụng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Bộ phận: Gọi chung cho Tổ nghiệp vụ thuộc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 Bộ phận TN - Trả K</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 Gọi chung cho Tổ tiếp nhận &amp; quản lý hồ sơ thuộc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Bộ phận Chế độ BHXH: Gọi chun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cho Tổ Thực hiện chính sách BHXH thuộc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Bộ phận Thu: Gọi chung cho Tổ Thu thuộc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Bộ phận KHTC: Gọi chung cho T</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Kế toán, chi trả và giám định BHYT tại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Bộ phận Cấp s</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 thẻ và kiểm tra: Gọi chung cho T</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Cấp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thẻ và kiểm tra thuộc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Người hưởng: Người hưởng các chế độ BHXH, BHTN nói chung.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Luật BHXH: Luật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o hiểm xã hội số 58/2014/QH13 ngày 20/11/2014.</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ATVSLĐ: An toàn, vệ sinh lao động.</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lang w:val="vi-VN"/>
        </w:rPr>
        <w:t xml:space="preserve">- Nghị định số 115/2015/NĐ-CP: Nghị định </w:t>
      </w:r>
      <w:r w:rsidRPr="00B655F9">
        <w:rPr>
          <w:rFonts w:ascii="Times New Roman" w:eastAsia="Times New Roman" w:hAnsi="Times New Roman" w:cs="Times New Roman"/>
          <w:sz w:val="24"/>
          <w:szCs w:val="24"/>
          <w:lang w:val="vi-VN"/>
        </w:rPr>
        <w:t>số 115/2015/NĐ-CP ngày 11/11/2015 của Chính phủ quy định chi tiết một số điều của Luật Bảo hiểm xã hội về b</w:t>
      </w:r>
      <w:r w:rsidRPr="00B655F9">
        <w:rPr>
          <w:rFonts w:ascii="Times New Roman" w:eastAsia="Times New Roman" w:hAnsi="Times New Roman" w:cs="Times New Roman"/>
          <w:sz w:val="24"/>
          <w:szCs w:val="24"/>
        </w:rPr>
        <w:t>ả</w:t>
      </w:r>
      <w:r w:rsidRPr="00B655F9">
        <w:rPr>
          <w:rFonts w:ascii="Times New Roman" w:eastAsia="Times New Roman" w:hAnsi="Times New Roman" w:cs="Times New Roman"/>
          <w:sz w:val="24"/>
          <w:szCs w:val="24"/>
          <w:lang w:val="vi-VN"/>
        </w:rPr>
        <w:t>o hiểm </w:t>
      </w:r>
      <w:r w:rsidRPr="00B655F9">
        <w:rPr>
          <w:rFonts w:ascii="Times New Roman" w:eastAsia="Times New Roman" w:hAnsi="Times New Roman" w:cs="Times New Roman"/>
          <w:sz w:val="24"/>
          <w:szCs w:val="24"/>
        </w:rPr>
        <w:t>xã </w:t>
      </w:r>
      <w:r w:rsidRPr="00B655F9">
        <w:rPr>
          <w:rFonts w:ascii="Times New Roman" w:eastAsia="Times New Roman" w:hAnsi="Times New Roman" w:cs="Times New Roman"/>
          <w:sz w:val="24"/>
          <w:szCs w:val="24"/>
          <w:lang w:val="vi-VN"/>
        </w:rPr>
        <w:t>hội b</w:t>
      </w:r>
      <w:r w:rsidRPr="00B655F9">
        <w:rPr>
          <w:rFonts w:ascii="Times New Roman" w:eastAsia="Times New Roman" w:hAnsi="Times New Roman" w:cs="Times New Roman"/>
          <w:sz w:val="24"/>
          <w:szCs w:val="24"/>
        </w:rPr>
        <w:t>ắ</w:t>
      </w:r>
      <w:r w:rsidRPr="00B655F9">
        <w:rPr>
          <w:rFonts w:ascii="Times New Roman" w:eastAsia="Times New Roman" w:hAnsi="Times New Roman" w:cs="Times New Roman"/>
          <w:sz w:val="24"/>
          <w:szCs w:val="24"/>
          <w:lang w:val="vi-VN"/>
        </w:rPr>
        <w:t>t buộc.</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sz w:val="24"/>
          <w:szCs w:val="24"/>
          <w:lang w:val="vi-VN"/>
        </w:rPr>
        <w:t>- Nghị định số 33/2016/NĐ-CP: Nghị định số 33/2016/NĐ-CP </w:t>
      </w:r>
      <w:r w:rsidRPr="00B655F9">
        <w:rPr>
          <w:rFonts w:ascii="Times New Roman" w:eastAsia="Times New Roman" w:hAnsi="Times New Roman" w:cs="Times New Roman"/>
          <w:color w:val="000000"/>
          <w:sz w:val="24"/>
          <w:szCs w:val="24"/>
          <w:lang w:val="vi-VN"/>
        </w:rPr>
        <w:t>ngày 10/5/2016 của Chính phủ quy định chi tiết và hướng dẫn thi hành một số điều của Luật Bảo hiểm xã hội về bảo hiểm xã hội b</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buộc </w:t>
      </w:r>
      <w:r w:rsidRPr="00B655F9">
        <w:rPr>
          <w:rFonts w:ascii="Times New Roman" w:eastAsia="Times New Roman" w:hAnsi="Times New Roman" w:cs="Times New Roman"/>
          <w:color w:val="000000"/>
          <w:sz w:val="24"/>
          <w:szCs w:val="24"/>
        </w:rPr>
        <w:t>đối với </w:t>
      </w:r>
      <w:r w:rsidRPr="00B655F9">
        <w:rPr>
          <w:rFonts w:ascii="Times New Roman" w:eastAsia="Times New Roman" w:hAnsi="Times New Roman" w:cs="Times New Roman"/>
          <w:color w:val="000000"/>
          <w:sz w:val="24"/>
          <w:szCs w:val="24"/>
          <w:lang w:val="vi-VN"/>
        </w:rPr>
        <w:t>quân nhân, công an nhân dân và người làm công tác cơ yếu hưởng lương như đối với quân nhân.</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color w:val="000000"/>
          <w:sz w:val="24"/>
          <w:szCs w:val="24"/>
          <w:lang w:val="vi-VN"/>
        </w:rPr>
        <w:t>- Nghị định số 28/2015/NĐ-CP: Nghị định số </w:t>
      </w:r>
      <w:r w:rsidRPr="00B655F9">
        <w:rPr>
          <w:rFonts w:ascii="Times New Roman" w:eastAsia="Times New Roman" w:hAnsi="Times New Roman" w:cs="Times New Roman"/>
          <w:sz w:val="24"/>
          <w:szCs w:val="24"/>
          <w:lang w:val="vi-VN"/>
        </w:rPr>
        <w:t>28/2015/NĐ-CP ngày 12/3/2015 của Chính phủ quy định chi tiết thi hành một số điều của Luật Việc làm về bảo hiểm thất nghiệp.</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t>- Nghị định số 09/1998/NĐ-CP: Nghị định số 09/1998/NĐ-CP ngày 23/01/1998 của Chính phủ sửa đổi, bổ sung Nghị định số 50/CP ngày 26/7/1995 của Chính phủ về chế độ sinh hoạt phí đối với cán bộ xã, phường, thị trấn.</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t>- Nghị định số 37/2016/NĐ-CP: Nghị định số 37/2016/NĐ-CP ngày 15/5/2016 của Chính phủ quy định chi tiết về hướng dẫn thi hành một số điều của Luật An toàn, vệ sinh lao động về b</w:t>
      </w:r>
      <w:r w:rsidRPr="00B655F9">
        <w:rPr>
          <w:rFonts w:ascii="Times New Roman" w:eastAsia="Times New Roman" w:hAnsi="Times New Roman" w:cs="Times New Roman"/>
          <w:sz w:val="24"/>
          <w:szCs w:val="24"/>
        </w:rPr>
        <w:t>ả</w:t>
      </w:r>
      <w:r w:rsidRPr="00B655F9">
        <w:rPr>
          <w:rFonts w:ascii="Times New Roman" w:eastAsia="Times New Roman" w:hAnsi="Times New Roman" w:cs="Times New Roman"/>
          <w:sz w:val="24"/>
          <w:szCs w:val="24"/>
          <w:lang w:val="vi-VN"/>
        </w:rPr>
        <w:t>o hiểm TNLĐ, BNN bắt buộc.</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t>- Nghị định số 143/2018/NĐ-CP: Nghị định số 143/2018/NĐ-CP ngày 15/10/2018 của Chính phủ quy định chi tiết Luật Bảo hiểm xã hội và Luật An toàn, vệ sinh lao động về bảo hiểm xã hội b</w:t>
      </w:r>
      <w:r w:rsidRPr="00B655F9">
        <w:rPr>
          <w:rFonts w:ascii="Times New Roman" w:eastAsia="Times New Roman" w:hAnsi="Times New Roman" w:cs="Times New Roman"/>
          <w:sz w:val="24"/>
          <w:szCs w:val="24"/>
        </w:rPr>
        <w:t>ắ</w:t>
      </w:r>
      <w:r w:rsidRPr="00B655F9">
        <w:rPr>
          <w:rFonts w:ascii="Times New Roman" w:eastAsia="Times New Roman" w:hAnsi="Times New Roman" w:cs="Times New Roman"/>
          <w:sz w:val="24"/>
          <w:szCs w:val="24"/>
          <w:lang w:val="vi-VN"/>
        </w:rPr>
        <w:t>t buộc đối với người lao động là công dân nước ngoài làm việc tại Việt Nam.</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t>- Nghị định số 166/2016/NĐ-CP: Nghị định số 166/2016/NĐ-CP ngày 24/12/2016 của Chính phủ quy định về giao dịch điện </w:t>
      </w:r>
      <w:r w:rsidRPr="00B655F9">
        <w:rPr>
          <w:rFonts w:ascii="Times New Roman" w:eastAsia="Times New Roman" w:hAnsi="Times New Roman" w:cs="Times New Roman"/>
          <w:sz w:val="24"/>
          <w:szCs w:val="24"/>
        </w:rPr>
        <w:t>tử </w:t>
      </w:r>
      <w:r w:rsidRPr="00B655F9">
        <w:rPr>
          <w:rFonts w:ascii="Times New Roman" w:eastAsia="Times New Roman" w:hAnsi="Times New Roman" w:cs="Times New Roman"/>
          <w:sz w:val="24"/>
          <w:szCs w:val="24"/>
          <w:lang w:val="vi-VN"/>
        </w:rPr>
        <w:t>trong lĩnh vực b</w:t>
      </w:r>
      <w:r w:rsidRPr="00B655F9">
        <w:rPr>
          <w:rFonts w:ascii="Times New Roman" w:eastAsia="Times New Roman" w:hAnsi="Times New Roman" w:cs="Times New Roman"/>
          <w:sz w:val="24"/>
          <w:szCs w:val="24"/>
        </w:rPr>
        <w:t>ả</w:t>
      </w:r>
      <w:r w:rsidRPr="00B655F9">
        <w:rPr>
          <w:rFonts w:ascii="Times New Roman" w:eastAsia="Times New Roman" w:hAnsi="Times New Roman" w:cs="Times New Roman"/>
          <w:sz w:val="24"/>
          <w:szCs w:val="24"/>
          <w:lang w:val="vi-VN"/>
        </w:rPr>
        <w:t>o hiểm x</w:t>
      </w:r>
      <w:r w:rsidRPr="00B655F9">
        <w:rPr>
          <w:rFonts w:ascii="Times New Roman" w:eastAsia="Times New Roman" w:hAnsi="Times New Roman" w:cs="Times New Roman"/>
          <w:sz w:val="24"/>
          <w:szCs w:val="24"/>
        </w:rPr>
        <w:t>ã </w:t>
      </w:r>
      <w:r w:rsidRPr="00B655F9">
        <w:rPr>
          <w:rFonts w:ascii="Times New Roman" w:eastAsia="Times New Roman" w:hAnsi="Times New Roman" w:cs="Times New Roman"/>
          <w:sz w:val="24"/>
          <w:szCs w:val="24"/>
          <w:lang w:val="vi-VN"/>
        </w:rPr>
        <w:t>hội, b</w:t>
      </w:r>
      <w:r w:rsidRPr="00B655F9">
        <w:rPr>
          <w:rFonts w:ascii="Times New Roman" w:eastAsia="Times New Roman" w:hAnsi="Times New Roman" w:cs="Times New Roman"/>
          <w:sz w:val="24"/>
          <w:szCs w:val="24"/>
        </w:rPr>
        <w:t>ả</w:t>
      </w:r>
      <w:r w:rsidRPr="00B655F9">
        <w:rPr>
          <w:rFonts w:ascii="Times New Roman" w:eastAsia="Times New Roman" w:hAnsi="Times New Roman" w:cs="Times New Roman"/>
          <w:sz w:val="24"/>
          <w:szCs w:val="24"/>
          <w:lang w:val="vi-VN"/>
        </w:rPr>
        <w:t>o hi</w:t>
      </w:r>
      <w:r w:rsidRPr="00B655F9">
        <w:rPr>
          <w:rFonts w:ascii="Times New Roman" w:eastAsia="Times New Roman" w:hAnsi="Times New Roman" w:cs="Times New Roman"/>
          <w:sz w:val="24"/>
          <w:szCs w:val="24"/>
        </w:rPr>
        <w:t>ể</w:t>
      </w:r>
      <w:r w:rsidRPr="00B655F9">
        <w:rPr>
          <w:rFonts w:ascii="Times New Roman" w:eastAsia="Times New Roman" w:hAnsi="Times New Roman" w:cs="Times New Roman"/>
          <w:sz w:val="24"/>
          <w:szCs w:val="24"/>
          <w:lang w:val="vi-VN"/>
        </w:rPr>
        <w:t>m y tế, </w:t>
      </w:r>
      <w:r w:rsidRPr="00B655F9">
        <w:rPr>
          <w:rFonts w:ascii="Times New Roman" w:eastAsia="Times New Roman" w:hAnsi="Times New Roman" w:cs="Times New Roman"/>
          <w:sz w:val="24"/>
          <w:szCs w:val="24"/>
        </w:rPr>
        <w:t>bảo hiểm </w:t>
      </w:r>
      <w:r w:rsidRPr="00B655F9">
        <w:rPr>
          <w:rFonts w:ascii="Times New Roman" w:eastAsia="Times New Roman" w:hAnsi="Times New Roman" w:cs="Times New Roman"/>
          <w:sz w:val="24"/>
          <w:szCs w:val="24"/>
          <w:lang w:val="vi-VN"/>
        </w:rPr>
        <w:t>thất nghiệp.</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t>- Thông tư số 59/2015/TT-BLĐTBXH: Thông tư số </w:t>
      </w:r>
      <w:hyperlink r:id="rId6" w:tgtFrame="_blank" w:tooltip="Thông tư 59/2015/TT-BLĐTBXH" w:history="1">
        <w:r w:rsidRPr="00B655F9">
          <w:rPr>
            <w:rFonts w:ascii="Times New Roman" w:eastAsia="Times New Roman" w:hAnsi="Times New Roman" w:cs="Times New Roman"/>
            <w:sz w:val="24"/>
            <w:szCs w:val="24"/>
            <w:lang w:val="vi-VN"/>
          </w:rPr>
          <w:t>59/2015/TT-BLĐTBXH</w:t>
        </w:r>
      </w:hyperlink>
      <w:r w:rsidRPr="00B655F9">
        <w:rPr>
          <w:rFonts w:ascii="Times New Roman" w:eastAsia="Times New Roman" w:hAnsi="Times New Roman" w:cs="Times New Roman"/>
          <w:sz w:val="24"/>
          <w:szCs w:val="24"/>
          <w:lang w:val="vi-VN"/>
        </w:rPr>
        <w:t> ngày 29/12/2015 của Bộ Lao động - Thương binh và Xã hội quy định chi tiết và hướng dẫn thi hành một số điều của Luật </w:t>
      </w:r>
      <w:r w:rsidRPr="00B655F9">
        <w:rPr>
          <w:rFonts w:ascii="Times New Roman" w:eastAsia="Times New Roman" w:hAnsi="Times New Roman" w:cs="Times New Roman"/>
          <w:sz w:val="24"/>
          <w:szCs w:val="24"/>
        </w:rPr>
        <w:t>Bảo hiểm</w:t>
      </w:r>
      <w:r w:rsidRPr="00B655F9">
        <w:rPr>
          <w:rFonts w:ascii="Times New Roman" w:eastAsia="Times New Roman" w:hAnsi="Times New Roman" w:cs="Times New Roman"/>
          <w:sz w:val="24"/>
          <w:szCs w:val="24"/>
          <w:lang w:val="vi-VN"/>
        </w:rPr>
        <w:t> x</w:t>
      </w:r>
      <w:r w:rsidRPr="00B655F9">
        <w:rPr>
          <w:rFonts w:ascii="Times New Roman" w:eastAsia="Times New Roman" w:hAnsi="Times New Roman" w:cs="Times New Roman"/>
          <w:sz w:val="24"/>
          <w:szCs w:val="24"/>
        </w:rPr>
        <w:t>ã </w:t>
      </w:r>
      <w:r w:rsidRPr="00B655F9">
        <w:rPr>
          <w:rFonts w:ascii="Times New Roman" w:eastAsia="Times New Roman" w:hAnsi="Times New Roman" w:cs="Times New Roman"/>
          <w:sz w:val="24"/>
          <w:szCs w:val="24"/>
          <w:lang w:val="vi-VN"/>
        </w:rPr>
        <w:t>hội về bảo hiểm xã hội bắt buộc.</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t>- Thông tư số 28/2015/TT-BLĐTBXH: Thông tư số 28/2015/TT-BLĐTBXH ngày 31/7/2015 của Bộ Lao động - Thương binh và Xã hội hướng dẫn thực hiện Điều 52 của Luật Việc làm và một số điều của Nghị định số 28/2015/NĐ-CP.</w:t>
      </w:r>
    </w:p>
    <w:p w:rsidR="00B81A16" w:rsidRPr="00B655F9" w:rsidRDefault="00B81A16" w:rsidP="00B81A16">
      <w:pPr>
        <w:shd w:val="clear" w:color="auto" w:fill="FFFFFF"/>
        <w:spacing w:after="0" w:line="234" w:lineRule="atLeast"/>
        <w:rPr>
          <w:rFonts w:ascii="Times New Roman" w:eastAsia="Times New Roman" w:hAnsi="Times New Roman" w:cs="Times New Roman"/>
          <w:sz w:val="24"/>
          <w:szCs w:val="24"/>
        </w:rPr>
      </w:pPr>
      <w:r w:rsidRPr="00B655F9">
        <w:rPr>
          <w:rFonts w:ascii="Times New Roman" w:eastAsia="Times New Roman" w:hAnsi="Times New Roman" w:cs="Times New Roman"/>
          <w:sz w:val="24"/>
          <w:szCs w:val="24"/>
          <w:lang w:val="vi-VN"/>
        </w:rPr>
        <w:lastRenderedPageBreak/>
        <w:t>- Thông tư số 26/2017/TT-BLĐTBXH: Thông tư số 26/2017/TT-BLĐTBXH ngày 20/9/2017 quy định chi tiết một số điều của Luật An toàn, vệ sinh lao động và hướng dẫn thi hành Nghị định số</w:t>
      </w:r>
      <w:r w:rsidR="00B655F9" w:rsidRPr="00B655F9">
        <w:rPr>
          <w:rFonts w:ascii="Times New Roman" w:eastAsia="Times New Roman" w:hAnsi="Times New Roman" w:cs="Times New Roman"/>
          <w:sz w:val="24"/>
          <w:szCs w:val="24"/>
        </w:rPr>
        <w:t xml:space="preserve"> </w:t>
      </w:r>
      <w:r w:rsidRPr="00B655F9">
        <w:rPr>
          <w:rFonts w:ascii="Times New Roman" w:eastAsia="Times New Roman" w:hAnsi="Times New Roman" w:cs="Times New Roman"/>
          <w:sz w:val="24"/>
          <w:szCs w:val="24"/>
          <w:lang w:val="vi-VN"/>
        </w:rPr>
        <w:t>37/2016/NĐ-CP.</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sz w:val="24"/>
          <w:szCs w:val="24"/>
          <w:lang w:val="vi-VN"/>
        </w:rPr>
        <w:t>- Thông tư số 56/2017/TT-BYT: Thông tư số 56/2017/TT-BYT </w:t>
      </w:r>
      <w:r w:rsidRPr="00B655F9">
        <w:rPr>
          <w:rFonts w:ascii="Times New Roman" w:eastAsia="Times New Roman" w:hAnsi="Times New Roman" w:cs="Times New Roman"/>
          <w:color w:val="000000"/>
          <w:sz w:val="24"/>
          <w:szCs w:val="24"/>
          <w:lang w:val="vi-VN"/>
        </w:rPr>
        <w:t>ngày 29/12/2017 quy định chi tiết thi hành Luật </w:t>
      </w:r>
      <w:r w:rsidRPr="00B655F9">
        <w:rPr>
          <w:rFonts w:ascii="Times New Roman" w:eastAsia="Times New Roman" w:hAnsi="Times New Roman" w:cs="Times New Roman"/>
          <w:color w:val="000000"/>
          <w:sz w:val="24"/>
          <w:szCs w:val="24"/>
        </w:rPr>
        <w:t>Bảo hiểm </w:t>
      </w:r>
      <w:r w:rsidRPr="00B655F9">
        <w:rPr>
          <w:rFonts w:ascii="Times New Roman" w:eastAsia="Times New Roman" w:hAnsi="Times New Roman" w:cs="Times New Roman"/>
          <w:color w:val="000000"/>
          <w:sz w:val="24"/>
          <w:szCs w:val="24"/>
          <w:lang w:val="vi-VN"/>
        </w:rPr>
        <w:t>xã hội và Luật An toàn, vệ sinh lao động thuộc lĩnh vực y tế.</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Thông tư số 181/2016/TT-BQP: Thông tư số </w:t>
      </w:r>
      <w:r w:rsidRPr="00B655F9">
        <w:rPr>
          <w:rFonts w:ascii="Times New Roman" w:eastAsia="Times New Roman" w:hAnsi="Times New Roman" w:cs="Times New Roman"/>
          <w:sz w:val="24"/>
          <w:szCs w:val="24"/>
          <w:lang w:val="vi-VN"/>
        </w:rPr>
        <w:t>181/2016/TT-BQP </w:t>
      </w:r>
      <w:r w:rsidRPr="00B655F9">
        <w:rPr>
          <w:rFonts w:ascii="Times New Roman" w:eastAsia="Times New Roman" w:hAnsi="Times New Roman" w:cs="Times New Roman"/>
          <w:color w:val="000000"/>
          <w:sz w:val="24"/>
          <w:szCs w:val="24"/>
          <w:lang w:val="vi-VN"/>
        </w:rPr>
        <w:t>ngày 04/11/2016 của Bộ Quốc phòng hướng dẫn về hồ sơ, quy trình và trách nhiệm giải quyết hưởng các chế độ bảo hiểm xã hội trong Bộ Quốc phòng.</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Thông tư số 01/2019/TT-BLĐTBXH: Thông tư số </w:t>
      </w:r>
      <w:r w:rsidRPr="00B655F9">
        <w:rPr>
          <w:rFonts w:ascii="Times New Roman" w:eastAsia="Times New Roman" w:hAnsi="Times New Roman" w:cs="Times New Roman"/>
          <w:sz w:val="24"/>
          <w:szCs w:val="24"/>
          <w:lang w:val="vi-VN"/>
        </w:rPr>
        <w:t>01/2019/TT-BLĐTBXH </w:t>
      </w:r>
      <w:r w:rsidRPr="00B655F9">
        <w:rPr>
          <w:rFonts w:ascii="Times New Roman" w:eastAsia="Times New Roman" w:hAnsi="Times New Roman" w:cs="Times New Roman"/>
          <w:color w:val="000000"/>
          <w:sz w:val="24"/>
          <w:szCs w:val="24"/>
          <w:lang w:val="vi-VN"/>
        </w:rPr>
        <w:t>ngày 02/01/2019 của Bộ LĐTBXH quy định việc xác định mức độ khuyết tật do Hội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xác định mức độ khuyết tật thực hiện.</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Quyết định số 838/QĐ-BHXH: Quyết định số </w:t>
      </w:r>
      <w:r w:rsidRPr="00B655F9">
        <w:rPr>
          <w:rFonts w:ascii="Times New Roman" w:eastAsia="Times New Roman" w:hAnsi="Times New Roman" w:cs="Times New Roman"/>
          <w:sz w:val="24"/>
          <w:szCs w:val="24"/>
          <w:lang w:val="vi-VN"/>
        </w:rPr>
        <w:t>838/QĐ-BHXH </w:t>
      </w:r>
      <w:r w:rsidRPr="00B655F9">
        <w:rPr>
          <w:rFonts w:ascii="Times New Roman" w:eastAsia="Times New Roman" w:hAnsi="Times New Roman" w:cs="Times New Roman"/>
          <w:color w:val="000000"/>
          <w:sz w:val="24"/>
          <w:szCs w:val="24"/>
          <w:lang w:val="vi-VN"/>
        </w:rPr>
        <w:t>ngày 29/5/2017 của BHXH Việt Nam ban hành quy trình giao dịch điện tử trong lĩnh vực BHXH, BHYT, BHTN.</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Quyết định số 595/QĐ-BHXH: Quyết định số </w:t>
      </w:r>
      <w:r w:rsidRPr="00B655F9">
        <w:rPr>
          <w:rFonts w:ascii="Times New Roman" w:eastAsia="Times New Roman" w:hAnsi="Times New Roman" w:cs="Times New Roman"/>
          <w:sz w:val="24"/>
          <w:szCs w:val="24"/>
          <w:lang w:val="vi-VN"/>
        </w:rPr>
        <w:t>595/QĐ-BHXH </w:t>
      </w:r>
      <w:r w:rsidRPr="00B655F9">
        <w:rPr>
          <w:rFonts w:ascii="Times New Roman" w:eastAsia="Times New Roman" w:hAnsi="Times New Roman" w:cs="Times New Roman"/>
          <w:color w:val="000000"/>
          <w:sz w:val="24"/>
          <w:szCs w:val="24"/>
          <w:lang w:val="vi-VN"/>
        </w:rPr>
        <w:t>ngày 14/4/2017 của BHXH Việt Nam ban hành quy trình thu BHXH, BHYT, BHTN, bảo hiểm TNLĐ-BNN; quản lý sổ BHXH, thẻ BHYT.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Giải thích từ ngữ</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Hệ thống là viết rút gọn của Hệ thống các phần mềm nghiệp vụ và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Hệ thống quản l</w:t>
      </w:r>
      <w:r w:rsidRPr="00B655F9">
        <w:rPr>
          <w:rFonts w:ascii="Times New Roman" w:eastAsia="Times New Roman" w:hAnsi="Times New Roman" w:cs="Times New Roman"/>
          <w:color w:val="000000"/>
          <w:sz w:val="24"/>
          <w:szCs w:val="24"/>
        </w:rPr>
        <w:t>ý </w:t>
      </w:r>
      <w:r w:rsidRPr="00B655F9">
        <w:rPr>
          <w:rFonts w:ascii="Times New Roman" w:eastAsia="Times New Roman" w:hAnsi="Times New Roman" w:cs="Times New Roman"/>
          <w:color w:val="000000"/>
          <w:sz w:val="24"/>
          <w:szCs w:val="24"/>
          <w:lang w:val="vi-VN"/>
        </w:rPr>
        <w:t>thông tin: Là Hệ thống phần mềm nghiệp vụ tự động tiếp nhận, xử lý và lưu tr</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hồ sơ điện tử của tổ chức, cá nhân sử dụng giao dịch điện tử và các tổ chức cung cấp dịch vụ giao dịch điện tử trong lĩnh vực BHXH; quản lý, xử lý thông tin nghiệp vụ ngành BHXH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Điểm chi trả: Là nơi nhận lương hưu, trợ cấp BHXH, TCTN do tổ chức dịch vụ công (Cơ quan Bưu điện) thành lập và đã được </w:t>
      </w:r>
      <w:r w:rsidRPr="00B655F9">
        <w:rPr>
          <w:rFonts w:ascii="Times New Roman" w:eastAsia="Times New Roman" w:hAnsi="Times New Roman" w:cs="Times New Roman"/>
          <w:color w:val="000000"/>
          <w:sz w:val="24"/>
          <w:szCs w:val="24"/>
        </w:rPr>
        <w:t>thống nhất </w:t>
      </w:r>
      <w:r w:rsidRPr="00B655F9">
        <w:rPr>
          <w:rFonts w:ascii="Times New Roman" w:eastAsia="Times New Roman" w:hAnsi="Times New Roman" w:cs="Times New Roman"/>
          <w:color w:val="000000"/>
          <w:sz w:val="24"/>
          <w:szCs w:val="24"/>
          <w:lang w:val="vi-VN"/>
        </w:rPr>
        <w:t>với cơ quan BHXH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chi trả lương hưu, trợ cấp BHXH, TCTN.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Điểm giao dịch của cơ quan bưu điện là bưu cục, bưu điện.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Đại diện chi t</w:t>
      </w:r>
      <w:r w:rsidRPr="00B655F9">
        <w:rPr>
          <w:rFonts w:ascii="Times New Roman" w:eastAsia="Times New Roman" w:hAnsi="Times New Roman" w:cs="Times New Roman"/>
          <w:color w:val="000000"/>
          <w:sz w:val="24"/>
          <w:szCs w:val="24"/>
        </w:rPr>
        <w:t>rả </w:t>
      </w:r>
      <w:r w:rsidRPr="00B655F9">
        <w:rPr>
          <w:rFonts w:ascii="Times New Roman" w:eastAsia="Times New Roman" w:hAnsi="Times New Roman" w:cs="Times New Roman"/>
          <w:color w:val="000000"/>
          <w:sz w:val="24"/>
          <w:szCs w:val="24"/>
          <w:lang w:val="vi-VN"/>
        </w:rPr>
        <w:t>gọi chung cho cơ quan Bưu điện được cơ quan BHXH ký hợp đồng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thực hiện chi trả lương hưu, trợ cấp BHXH và quản lý người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Danh sách, báo cáo hoặc mẫu kèm theo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ký hiệu của mẫu báo cáo) được hi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u là danh sách, báo cáo hoặc mẫu tương ứng mẫu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ký hiệu đi kèm được nêu tại phụ lục số 01 đính kèm. Ví dụ: Danh sách 01B-HSB là Danh sách đề nghị hưởng chế độ ốm đau, thai sản, DSPHSK theo mẫu số 01B-HSB.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hợp lệ là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được chứng thực sao từ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gốc hoặc ch</w:t>
      </w:r>
      <w:r w:rsidRPr="00B655F9">
        <w:rPr>
          <w:rFonts w:ascii="Times New Roman" w:eastAsia="Times New Roman" w:hAnsi="Times New Roman" w:cs="Times New Roman"/>
          <w:color w:val="000000"/>
          <w:sz w:val="24"/>
          <w:szCs w:val="24"/>
        </w:rPr>
        <w:t>ứ</w:t>
      </w:r>
      <w:r w:rsidRPr="00B655F9">
        <w:rPr>
          <w:rFonts w:ascii="Times New Roman" w:eastAsia="Times New Roman" w:hAnsi="Times New Roman" w:cs="Times New Roman"/>
          <w:color w:val="000000"/>
          <w:sz w:val="24"/>
          <w:szCs w:val="24"/>
          <w:lang w:val="vi-VN"/>
        </w:rPr>
        <w:t>ng thực sao từ bản chính hoặc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đã được </w:t>
      </w:r>
      <w:r w:rsidRPr="00B655F9">
        <w:rPr>
          <w:rFonts w:ascii="Times New Roman" w:eastAsia="Times New Roman" w:hAnsi="Times New Roman" w:cs="Times New Roman"/>
          <w:color w:val="000000"/>
          <w:sz w:val="24"/>
          <w:szCs w:val="24"/>
        </w:rPr>
        <w:t>đối chiếu </w:t>
      </w:r>
      <w:r w:rsidRPr="00B655F9">
        <w:rPr>
          <w:rFonts w:ascii="Times New Roman" w:eastAsia="Times New Roman" w:hAnsi="Times New Roman" w:cs="Times New Roman"/>
          <w:color w:val="000000"/>
          <w:sz w:val="24"/>
          <w:szCs w:val="24"/>
          <w:lang w:val="vi-VN"/>
        </w:rPr>
        <w:t>với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chính.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 Thành phần hồ sơ nêu tại văn bản này nếu không ghi là bản chính thì có thể nộp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chính hoặc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hợp lệ; các thành phần hồ sơ, mẫu hồ sơ khác nêu trong văn bản này mà do cơ quan BHXH lập hoặc ban hành là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chính.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Số lượng thành phần hồ sơ nêu trong Văn bản này là 01 bản.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Số hồ sơ hưởng BHXH là mã số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Các chương, mục, điều, khoản, </w:t>
      </w:r>
      <w:r w:rsidRPr="00B655F9">
        <w:rPr>
          <w:rFonts w:ascii="Times New Roman" w:eastAsia="Times New Roman" w:hAnsi="Times New Roman" w:cs="Times New Roman"/>
          <w:color w:val="000000"/>
          <w:sz w:val="24"/>
          <w:szCs w:val="24"/>
        </w:rPr>
        <w:t>điểm</w:t>
      </w:r>
      <w:r w:rsidRPr="00B655F9">
        <w:rPr>
          <w:rFonts w:ascii="Times New Roman" w:eastAsia="Times New Roman" w:hAnsi="Times New Roman" w:cs="Times New Roman"/>
          <w:color w:val="000000"/>
          <w:sz w:val="24"/>
          <w:szCs w:val="24"/>
          <w:lang w:val="vi-VN"/>
        </w:rPr>
        <w:t>, tiết và mẫu, </w:t>
      </w:r>
      <w:r w:rsidRPr="00B655F9">
        <w:rPr>
          <w:rFonts w:ascii="Times New Roman" w:eastAsia="Times New Roman" w:hAnsi="Times New Roman" w:cs="Times New Roman"/>
          <w:color w:val="000000"/>
          <w:sz w:val="24"/>
          <w:szCs w:val="24"/>
        </w:rPr>
        <w:t>biểu </w:t>
      </w:r>
      <w:r w:rsidRPr="00B655F9">
        <w:rPr>
          <w:rFonts w:ascii="Times New Roman" w:eastAsia="Times New Roman" w:hAnsi="Times New Roman" w:cs="Times New Roman"/>
          <w:color w:val="000000"/>
          <w:sz w:val="24"/>
          <w:szCs w:val="24"/>
          <w:lang w:val="vi-VN"/>
        </w:rPr>
        <w:t>viện dẫn trong Văn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này mà không ghi r</w:t>
      </w:r>
      <w:r w:rsidRPr="00B655F9">
        <w:rPr>
          <w:rFonts w:ascii="Times New Roman" w:eastAsia="Times New Roman" w:hAnsi="Times New Roman" w:cs="Times New Roman"/>
          <w:color w:val="000000"/>
          <w:sz w:val="24"/>
          <w:szCs w:val="24"/>
        </w:rPr>
        <w:t>õ </w:t>
      </w:r>
      <w:r w:rsidRPr="00B655F9">
        <w:rPr>
          <w:rFonts w:ascii="Times New Roman" w:eastAsia="Times New Roman" w:hAnsi="Times New Roman" w:cs="Times New Roman"/>
          <w:color w:val="000000"/>
          <w:sz w:val="24"/>
          <w:szCs w:val="24"/>
          <w:lang w:val="vi-VN"/>
        </w:rPr>
        <w:t>nguồn trích dẫn thì được hi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u là của Văn bản này.</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Các mẫu có ký hiệu Cxx-HD viện dẫn trong Văn bản này là chứng từ kế toán BHXH được ban hành kèm theo Thông tư số </w:t>
      </w:r>
      <w:r w:rsidRPr="00B655F9">
        <w:rPr>
          <w:rFonts w:ascii="Times New Roman" w:eastAsia="Times New Roman" w:hAnsi="Times New Roman" w:cs="Times New Roman"/>
          <w:sz w:val="24"/>
          <w:szCs w:val="24"/>
          <w:lang w:val="vi-VN"/>
        </w:rPr>
        <w:t>102/2018/TT-BTC </w:t>
      </w:r>
      <w:r w:rsidRPr="00B655F9">
        <w:rPr>
          <w:rFonts w:ascii="Times New Roman" w:eastAsia="Times New Roman" w:hAnsi="Times New Roman" w:cs="Times New Roman"/>
          <w:color w:val="000000"/>
          <w:sz w:val="24"/>
          <w:szCs w:val="24"/>
          <w:lang w:val="vi-VN"/>
        </w:rPr>
        <w:t>ngày 14/11/2018 của Bộ Tài chính về kế toán BHXH và không nh</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c lại nguồn trích dẫn.</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4" w:name="dieu_2_1"/>
      <w:r w:rsidRPr="00B655F9">
        <w:rPr>
          <w:rFonts w:ascii="Times New Roman" w:eastAsia="Times New Roman" w:hAnsi="Times New Roman" w:cs="Times New Roman"/>
          <w:b/>
          <w:bCs/>
          <w:color w:val="000000"/>
          <w:sz w:val="24"/>
          <w:szCs w:val="24"/>
          <w:lang w:val="vi-VN"/>
        </w:rPr>
        <w:t>Điều 2. Phân cấp giải quyết, chi trả và quản lý người hưởng</w:t>
      </w:r>
      <w:bookmarkEnd w:id="14"/>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Phân cấp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các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BHXH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1.1.1. Giải quyết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Giải quyết hưởng các chế độ BHXH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người lao động, thân nhân người lao động thuộc các đơn vị SDLĐ theo phân cấp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thu.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Giải quyết hưởng các chế độ BHXH đối với người nộp hồ sơ tại BHXH tỉnh, gồm: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Người đang đóng BHXH b</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buộc đề nghị hưởng trợ cấp TNLĐ, BNN do thương tật, bệnh tật tái phát.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Người lao động bảo lưu thời gian đóng BHXH, người tham gia BHXH tự nguyện.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Người đang hưởng lương hưu, trợ cấp BHXH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Thân nhân của các đối tượng: Người lao động bảo lưu thời gian đóng BHXH,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BHXH hàng tháng, người tham gia BHXH tự nguyện.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1.1.2. Lập danh sách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Lập danh sách chi trả lương hưu, trợ cấp BHXH hàng tháng, TCTN, h</w:t>
      </w:r>
      <w:r w:rsidRPr="00B655F9">
        <w:rPr>
          <w:rFonts w:ascii="Times New Roman" w:eastAsia="Times New Roman" w:hAnsi="Times New Roman" w:cs="Times New Roman"/>
          <w:color w:val="000000"/>
          <w:sz w:val="24"/>
          <w:szCs w:val="24"/>
        </w:rPr>
        <w:t>ỗ </w:t>
      </w:r>
      <w:r w:rsidRPr="00B655F9">
        <w:rPr>
          <w:rFonts w:ascii="Times New Roman" w:eastAsia="Times New Roman" w:hAnsi="Times New Roman" w:cs="Times New Roman"/>
          <w:color w:val="000000"/>
          <w:sz w:val="24"/>
          <w:szCs w:val="24"/>
          <w:lang w:val="vi-VN"/>
        </w:rPr>
        <w:t>trợ học nghề; danh sách hỗ trợ ĐTKNN theo phân cấp thu; danh sách chi hỗ trợ phòng ngừa, chia sẻ rủi ro về TNLĐ, BNN trên địa bàn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Lập danh sách chi trả chế độ BHXH một lần do BHXH tỉnh chi trả; danh sách chi trả chế độ BHXH một lần do BHXH tỉnh giải quyết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cơ quan Bưu điện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1.2.1. Giải quyết hưởng như quy định tại tiết 1.1.1 điểm 1.1 khoản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1.2.2. Làm thủ tục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BHXH hàng tháng đối với người đang hưởng lương hưu, trợ cấp BHXH hàng tháng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đến địa bàn khác.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1.2.3. Lập danh sách chi trả chế độ BHXH một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do BHXH huyện chi trả; danh sách chi trả chế độ BHXH một lần do BHXH huyện giải quyết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cơ quan Bưu điện chi trả; danh sách hỗ trợ ĐTKNN theo phân cấp thu.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các nhiệm vụ ngoài nhiệm vụ giải quyết hưởng chế độ ốm đau, thai sản, DSPHSK và BHXH một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mà BHXH huyện chưa đủ khả năng tổ chức thực hiện nhiệm vụ cụ thể nào theo phân cấp nêu tại tiết 1.2.1 </w:t>
      </w:r>
      <w:r w:rsidRPr="00B655F9">
        <w:rPr>
          <w:rFonts w:ascii="Times New Roman" w:eastAsia="Times New Roman" w:hAnsi="Times New Roman" w:cs="Times New Roman"/>
          <w:color w:val="000000"/>
          <w:sz w:val="24"/>
          <w:szCs w:val="24"/>
        </w:rPr>
        <w:t>điểm </w:t>
      </w:r>
      <w:r w:rsidRPr="00B655F9">
        <w:rPr>
          <w:rFonts w:ascii="Times New Roman" w:eastAsia="Times New Roman" w:hAnsi="Times New Roman" w:cs="Times New Roman"/>
          <w:color w:val="000000"/>
          <w:sz w:val="24"/>
          <w:szCs w:val="24"/>
          <w:lang w:val="vi-VN"/>
        </w:rPr>
        <w:t>1.2 khoản này thì Giám đốc BHXH huyện có văn bản đề nghị Giám đốc BHXH tỉnh chưa phân cấp thực hiện nhiệm vụ đó; chậm nhất từ ngày 01/01/2021, BHXH huyện phải thực hiện giải quyết toàn bộ các chế độ BHXH. Trong thời gian chưa đủ khả năng thực hiện việc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quyết hưởng các chế độ BHXH theo phân cấp, BHXH huyện có trách nhiệm tổ chức tiếp nhận hồ sơ, truy cập Hệ </w:t>
      </w:r>
      <w:r w:rsidRPr="00B655F9">
        <w:rPr>
          <w:rFonts w:ascii="Times New Roman" w:eastAsia="Times New Roman" w:hAnsi="Times New Roman" w:cs="Times New Roman"/>
          <w:color w:val="000000"/>
          <w:sz w:val="24"/>
          <w:szCs w:val="24"/>
        </w:rPr>
        <w:t>thống để </w:t>
      </w:r>
      <w:r w:rsidRPr="00B655F9">
        <w:rPr>
          <w:rFonts w:ascii="Times New Roman" w:eastAsia="Times New Roman" w:hAnsi="Times New Roman" w:cs="Times New Roman"/>
          <w:color w:val="000000"/>
          <w:sz w:val="24"/>
          <w:szCs w:val="24"/>
          <w:lang w:val="vi-VN"/>
        </w:rPr>
        <w:t>cập nhật thông tin,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BHXH tỉnh phê duyệt, </w:t>
      </w:r>
      <w:r w:rsidRPr="00B655F9">
        <w:rPr>
          <w:rFonts w:ascii="Times New Roman" w:eastAsia="Times New Roman" w:hAnsi="Times New Roman" w:cs="Times New Roman"/>
          <w:color w:val="000000"/>
          <w:sz w:val="24"/>
          <w:szCs w:val="24"/>
        </w:rPr>
        <w:t>đảm </w:t>
      </w:r>
      <w:r w:rsidRPr="00B655F9">
        <w:rPr>
          <w:rFonts w:ascii="Times New Roman" w:eastAsia="Times New Roman" w:hAnsi="Times New Roman" w:cs="Times New Roman"/>
          <w:color w:val="000000"/>
          <w:sz w:val="24"/>
          <w:szCs w:val="24"/>
          <w:lang w:val="vi-VN"/>
        </w:rPr>
        <w:t>bảo thời hạn giải quyết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Phân cấp chi trả, quản lý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BHXH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2.1.1. Tổ chức chi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chế độ ốm đau, thai sản, DSPHSK do BHXH tỉnh giải quyết; chi hỗ trợ học nghề, hỗ trợ ĐTKNN; chi hỗ trợ chuyển đ</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nghề nghiệp cho người bị TNLĐ, BNN khi trở lại làm việc, hỗ trợ khám BNN, hỗ trợ ch</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BNN, hỗ trợ phục hồi chức năng, hỗ trợ huấn luyện ATVSLĐ, hỗ trợ điều tra lại TNLĐ, BNN, phí GĐYK; chi các chế độ trợ cấp BHXH một lần kèm theo các kho</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trợ cấp một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(n</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có) theo danh sách do BHXH tỉnh chi trả; chi TCTN qua tài khoản cá nhân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2.1.2. Ký hợp đồng chi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và quản lý người hưởng với Bưu điện t</w:t>
      </w:r>
      <w:r w:rsidRPr="00B655F9">
        <w:rPr>
          <w:rFonts w:ascii="Times New Roman" w:eastAsia="Times New Roman" w:hAnsi="Times New Roman" w:cs="Times New Roman"/>
          <w:color w:val="000000"/>
          <w:sz w:val="24"/>
          <w:szCs w:val="24"/>
        </w:rPr>
        <w:t>ỉ</w:t>
      </w:r>
      <w:r w:rsidRPr="00B655F9">
        <w:rPr>
          <w:rFonts w:ascii="Times New Roman" w:eastAsia="Times New Roman" w:hAnsi="Times New Roman" w:cs="Times New Roman"/>
          <w:color w:val="000000"/>
          <w:sz w:val="24"/>
          <w:szCs w:val="24"/>
          <w:lang w:val="vi-VN"/>
        </w:rPr>
        <w:t>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Chi trả lương hưu, trợ cấp BHXH hàng tháng; các khoản trợ cấp BHXH một lần kèm theo chế độ BHXH hàng tháng; chế độ trợ cấp BHXH một lần đối với trường hợp người hưởng đăng ký nhận tại cơ quan bưu điện; chi TCTN bằng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mặt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Quản lý người hưởng nhận lương hưu, trợ cấp BHXH hàng tháng. Thực hiện chế độ báo giảm người hưởng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Quản lý, lưu trữ Danh sách chi trả qua tài khoản cá nhân, Danh sách chi trả </w:t>
      </w:r>
      <w:r w:rsidRPr="00B655F9">
        <w:rPr>
          <w:rFonts w:ascii="Times New Roman" w:eastAsia="Times New Roman" w:hAnsi="Times New Roman" w:cs="Times New Roman"/>
          <w:color w:val="000000"/>
          <w:sz w:val="24"/>
          <w:szCs w:val="24"/>
        </w:rPr>
        <w:t>bằng tiền </w:t>
      </w:r>
      <w:r w:rsidRPr="00B655F9">
        <w:rPr>
          <w:rFonts w:ascii="Times New Roman" w:eastAsia="Times New Roman" w:hAnsi="Times New Roman" w:cs="Times New Roman"/>
          <w:color w:val="000000"/>
          <w:sz w:val="24"/>
          <w:szCs w:val="24"/>
          <w:lang w:val="vi-VN"/>
        </w:rPr>
        <w:t>mặt, Giấy nhận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có ch</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ký của người hưởng do cơ quan bưu điện chi trả theo đúng quy định của pháp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Tổ chức chi trả chế độ ốm đau, thai sản, DSPHSK do BHXH huyện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chi hỗ trợ ĐTKNN; chi các chế độ trợ cấp BHXH một lần kèm theo các khoản trợ cấp một lần (nếu có) theo danh sách do BHXH huyện chi trả.</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5" w:name="dieu_3_1"/>
      <w:r w:rsidRPr="00B655F9">
        <w:rPr>
          <w:rFonts w:ascii="Times New Roman" w:eastAsia="Times New Roman" w:hAnsi="Times New Roman" w:cs="Times New Roman"/>
          <w:b/>
          <w:bCs/>
          <w:color w:val="000000"/>
          <w:sz w:val="24"/>
          <w:szCs w:val="24"/>
          <w:lang w:val="vi-VN"/>
        </w:rPr>
        <w:lastRenderedPageBreak/>
        <w:t>Điều 3. Một số quy định chung trong giải quyết và chi trả các chế độ BHXH</w:t>
      </w:r>
      <w:bookmarkEnd w:id="15"/>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Căn cứ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giải quyết hưởng các chế độ BHXH là sổ BHXH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quá trình đóng BHXH đồng bộ với cơ sở dữ liệu thu,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thẻ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quản lý tập trung </w:t>
      </w:r>
      <w:r w:rsidRPr="00B655F9">
        <w:rPr>
          <w:rFonts w:ascii="Times New Roman" w:eastAsia="Times New Roman" w:hAnsi="Times New Roman" w:cs="Times New Roman"/>
          <w:color w:val="000000"/>
          <w:sz w:val="24"/>
          <w:szCs w:val="24"/>
        </w:rPr>
        <w:t>thống nhất </w:t>
      </w:r>
      <w:r w:rsidRPr="00B655F9">
        <w:rPr>
          <w:rFonts w:ascii="Times New Roman" w:eastAsia="Times New Roman" w:hAnsi="Times New Roman" w:cs="Times New Roman"/>
          <w:color w:val="000000"/>
          <w:sz w:val="24"/>
          <w:szCs w:val="24"/>
          <w:lang w:val="vi-VN"/>
        </w:rPr>
        <w:t>trong cả nước (không bao gồm đối tượng do Bộ Quốc phòng và Bộ Công an qu</w:t>
      </w:r>
      <w:r w:rsidRPr="00B655F9">
        <w:rPr>
          <w:rFonts w:ascii="Times New Roman" w:eastAsia="Times New Roman" w:hAnsi="Times New Roman" w:cs="Times New Roman"/>
          <w:color w:val="000000"/>
          <w:sz w:val="24"/>
          <w:szCs w:val="24"/>
        </w:rPr>
        <w:t>ản </w:t>
      </w:r>
      <w:r w:rsidRPr="00B655F9">
        <w:rPr>
          <w:rFonts w:ascii="Times New Roman" w:eastAsia="Times New Roman" w:hAnsi="Times New Roman" w:cs="Times New Roman"/>
          <w:color w:val="000000"/>
          <w:sz w:val="24"/>
          <w:szCs w:val="24"/>
          <w:lang w:val="vi-VN"/>
        </w:rPr>
        <w:t>lý mà không có dữ liệu thu trên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 tập trung của BHXH Việt Nam). Khi giải quyết hưởng các chế độ BHXH phải đối chiếu s</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BHXH với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 thu,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thẻ;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BHXH được đưa vào lưu tr</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theo quy định sau khi đã giải quyết hưởng chế độ hưu trí, tử tuất. Trường hợp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giải quyết hưởng BHXH mà việc điều chỉnh, hủy,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hưởng BHXH liên quan đến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 thu,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thẻ thì trước 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phải điều chỉnh lại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 trên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và điều chỉnh lại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BHXH; căn cứ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 và s</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 BHXH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điều chỉnh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thực hiện việc điều chỉnh, hủy, chấm dứt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Khi giải quyết hưởng BHXH mà hồ sơ, giấy tờ làm căn cứ hưởng các chế độ BHXH do ngành y tế hoặc các ngành khác cấp theo quy định thì ph</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đối chiếu với cơ sở d</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liệu về khám bệnh, chữa bệnh BHYT; cơ sở dữ liệu quốc gia về dân cư và các cơ sở dữ liệu có liên quan khác (nếu có).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 Việc luân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các quyết định, danh sách, bi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u mẫu báo cáo, văn bản trao </w:t>
      </w:r>
      <w:r w:rsidRPr="00B655F9">
        <w:rPr>
          <w:rFonts w:ascii="Times New Roman" w:eastAsia="Times New Roman" w:hAnsi="Times New Roman" w:cs="Times New Roman"/>
          <w:color w:val="000000"/>
          <w:sz w:val="24"/>
          <w:szCs w:val="24"/>
        </w:rPr>
        <w:t>đổi giữa </w:t>
      </w:r>
      <w:r w:rsidRPr="00B655F9">
        <w:rPr>
          <w:rFonts w:ascii="Times New Roman" w:eastAsia="Times New Roman" w:hAnsi="Times New Roman" w:cs="Times New Roman"/>
          <w:color w:val="000000"/>
          <w:sz w:val="24"/>
          <w:szCs w:val="24"/>
          <w:lang w:val="vi-VN"/>
        </w:rPr>
        <w:t>các bộ phận nghiệp vụ, gi</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bộ phận nghiệp vụ đến cán bộ quản lý cấp trên, gi</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các cơ quan BHXH phải thực hiện trên Hệ thống phần mềm quản lý và phải lưu giữ trên Hệ thống; việc phê duyệt phải được thực hiện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ch</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 ký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 Trong quá trình giải quyết hưởng và chi trả các chế độ BHXH nếu phát hiện hồ sơ giả, hồ sơ có dấu hiệu gian lận, bất thường, sai sót về nghiệp vụ tại khâu nào thì bộ phận nghiệp vụ tại khâu đó phải báo cáo ngay với Giám đốc BHXH tỉnh/huyện (sau đây gọi t</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là Giám đốc), Giám đốc có trách nhiệm chỉ đạo xử lý, giải quyết kịp thời theo đúng quy định của pháp luật, n</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không khắc phục kịp thời, đúng quy định thì Giám đốc chịu trách nhiệm trước pháp luật (Trường hợp phát hiện có dấu hiệu vi phạm pháp luật thì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cơ quan điều tra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 Trường hợp giải quyết chậm hơn so với thời hạn quy định hoặc không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quyết thì phải trả lời bằng văn bản nêu rõ lý do.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 Cơ sở dữ liệu đóng - hưởng BHXH của người tham gia, thụ hưởng BHXH được quản lý tập trung, thống nhất tại BHXH Việt Nam (không bao gồm đối tượng do Bộ Quốc phòng và Bộ Công an quản lý) và mọi thông tin liên quan đến đóng -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khi có thay đổi phải được cập nhật vào Hệ thống kịp thời, đúng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 Tổ chức chi trả chế độ BHXH, BHTN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7.1. Chi trả kịp thời, đầy đủ, đúng chế độ, chính sách, đúng người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7.2. Cán bộ BHXH, cán bộ chi trả không được ký nhận thay các chế độ BHXH, BHTN của người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7.3. Tổ chức làm ĐDCT ph</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được BHXH Việt Nam ký Hợp đồng dịch vụ chi trả các chế độ BHXH, TCTN và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hàng tháng (T</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chức làm ĐDCT là TCT Bưu điện).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7.4. TCT Bưu điện ph</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tổ chức các Điểm chi trả đến cấp x</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phù hợp với điều kiện của từng địa phương và </w:t>
      </w:r>
      <w:r w:rsidRPr="00B655F9">
        <w:rPr>
          <w:rFonts w:ascii="Times New Roman" w:eastAsia="Times New Roman" w:hAnsi="Times New Roman" w:cs="Times New Roman"/>
          <w:color w:val="000000"/>
          <w:sz w:val="24"/>
          <w:szCs w:val="24"/>
        </w:rPr>
        <w:t>thống nhất </w:t>
      </w:r>
      <w:r w:rsidRPr="00B655F9">
        <w:rPr>
          <w:rFonts w:ascii="Times New Roman" w:eastAsia="Times New Roman" w:hAnsi="Times New Roman" w:cs="Times New Roman"/>
          <w:color w:val="000000"/>
          <w:sz w:val="24"/>
          <w:szCs w:val="24"/>
          <w:lang w:val="vi-VN"/>
        </w:rPr>
        <w:t>với cơ quan BHXH. Điểm chi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có địa chỉ cụ thể, được cập nhật vào Danh mục điểm chi tr</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 trong toàn quốc đăng tải công khai trên Cổng Thông tin điện tử của BHXH Việt Nam. BHXH tỉnh, TCT Bưu điện và cơ quan bưu điện các cấp chịu toàn bộ trách nhiệm khi đơn vị, cá nhân trực thuộc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xảy ra mất tiền trong quá trình vận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và trong khi chi trả dù bất k</w:t>
      </w:r>
      <w:r w:rsidRPr="00B655F9">
        <w:rPr>
          <w:rFonts w:ascii="Times New Roman" w:eastAsia="Times New Roman" w:hAnsi="Times New Roman" w:cs="Times New Roman"/>
          <w:color w:val="000000"/>
          <w:sz w:val="24"/>
          <w:szCs w:val="24"/>
        </w:rPr>
        <w:t>ỳ </w:t>
      </w:r>
      <w:r w:rsidRPr="00B655F9">
        <w:rPr>
          <w:rFonts w:ascii="Times New Roman" w:eastAsia="Times New Roman" w:hAnsi="Times New Roman" w:cs="Times New Roman"/>
          <w:color w:val="000000"/>
          <w:sz w:val="24"/>
          <w:szCs w:val="24"/>
          <w:lang w:val="vi-VN"/>
        </w:rPr>
        <w:t>nguyên nhân chủ quan hay khách quan. N</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xảy ra rủi ro </w:t>
      </w:r>
      <w:r w:rsidRPr="00B655F9">
        <w:rPr>
          <w:rFonts w:ascii="Times New Roman" w:eastAsia="Times New Roman" w:hAnsi="Times New Roman" w:cs="Times New Roman"/>
          <w:color w:val="000000"/>
          <w:sz w:val="24"/>
          <w:szCs w:val="24"/>
        </w:rPr>
        <w:t>mất tiền</w:t>
      </w:r>
      <w:r w:rsidRPr="00B655F9">
        <w:rPr>
          <w:rFonts w:ascii="Times New Roman" w:eastAsia="Times New Roman" w:hAnsi="Times New Roman" w:cs="Times New Roman"/>
          <w:color w:val="000000"/>
          <w:sz w:val="24"/>
          <w:szCs w:val="24"/>
          <w:lang w:val="vi-VN"/>
        </w:rPr>
        <w:t> ph</w:t>
      </w:r>
      <w:r w:rsidRPr="00B655F9">
        <w:rPr>
          <w:rFonts w:ascii="Times New Roman" w:eastAsia="Times New Roman" w:hAnsi="Times New Roman" w:cs="Times New Roman"/>
          <w:color w:val="000000"/>
          <w:sz w:val="24"/>
          <w:szCs w:val="24"/>
        </w:rPr>
        <w:t>ải</w:t>
      </w:r>
      <w:r w:rsidRPr="00B655F9">
        <w:rPr>
          <w:rFonts w:ascii="Times New Roman" w:eastAsia="Times New Roman" w:hAnsi="Times New Roman" w:cs="Times New Roman"/>
          <w:color w:val="000000"/>
          <w:sz w:val="24"/>
          <w:szCs w:val="24"/>
          <w:lang w:val="vi-VN"/>
        </w:rPr>
        <w:t> có phương án bù đ</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p ngay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tiếp tục chi trả cho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đầy đủ, đúng thời gian quy định, không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xảy ra khiếu kiện, gây khó khăn cho người hưởng. Trường hợp chi sai do lỗi của tổ chức làm ĐDCT phải ứng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hoàn trả ngay cho quỹ BHXH trong vòng 02 ngày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ngày phát hiện ra và thực hiện thu h</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i số tiền chi trả sai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8. Đối với trường hợp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quyết không đúng chế độ BHXH do lỗi của cơ quan BHXH dẫn đến chi trả không đúng đối tượng hoặc nhiều hơn mức quy định thì số tiền chi trả sai phải được thu hồi đầy đủ theo nguyên tắc sai sót ở khâu nghiệp vụ nào thì bộ phận và cá nhân thực hiện nghiệp vụ </w:t>
      </w:r>
      <w:r w:rsidRPr="00B655F9">
        <w:rPr>
          <w:rFonts w:ascii="Times New Roman" w:eastAsia="Times New Roman" w:hAnsi="Times New Roman" w:cs="Times New Roman"/>
          <w:color w:val="000000"/>
          <w:sz w:val="24"/>
          <w:szCs w:val="24"/>
        </w:rPr>
        <w:t>ở </w:t>
      </w:r>
      <w:r w:rsidRPr="00B655F9">
        <w:rPr>
          <w:rFonts w:ascii="Times New Roman" w:eastAsia="Times New Roman" w:hAnsi="Times New Roman" w:cs="Times New Roman"/>
          <w:color w:val="000000"/>
          <w:sz w:val="24"/>
          <w:szCs w:val="24"/>
          <w:lang w:val="vi-VN"/>
        </w:rPr>
        <w:t>khâu đó có trách nhiệm thu hồi; trường hợp không thu h</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i được số tiền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chi trả, thì bộ phận, cá nh</w:t>
      </w:r>
      <w:r w:rsidRPr="00B655F9">
        <w:rPr>
          <w:rFonts w:ascii="Times New Roman" w:eastAsia="Times New Roman" w:hAnsi="Times New Roman" w:cs="Times New Roman"/>
          <w:color w:val="000000"/>
          <w:sz w:val="24"/>
          <w:szCs w:val="24"/>
        </w:rPr>
        <w:t>â</w:t>
      </w:r>
      <w:r w:rsidRPr="00B655F9">
        <w:rPr>
          <w:rFonts w:ascii="Times New Roman" w:eastAsia="Times New Roman" w:hAnsi="Times New Roman" w:cs="Times New Roman"/>
          <w:color w:val="000000"/>
          <w:sz w:val="24"/>
          <w:szCs w:val="24"/>
          <w:lang w:val="vi-VN"/>
        </w:rPr>
        <w:t>n có liên quan đ</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 x</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y ra sai sót có trách nhiệm bồi hoàn đ</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y đủ số tiền không thu hồi được theo quy định của pháp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9. BHXH tỉnh có trách nhiệm hướng dẫn, kiểm tra, giám sát quá trình giải quyết, chi tr</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 và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của cơ quan BHXH huyện, cơ quan Bưu điện, đơn vị SDLĐ, cá nhân, tổ chức liên quan và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theo Quy định này.</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10. Trường hợp giao dịch điện t</w:t>
      </w:r>
      <w:r w:rsidRPr="00B655F9">
        <w:rPr>
          <w:rFonts w:ascii="Times New Roman" w:eastAsia="Times New Roman" w:hAnsi="Times New Roman" w:cs="Times New Roman"/>
          <w:color w:val="000000"/>
          <w:sz w:val="24"/>
          <w:szCs w:val="24"/>
        </w:rPr>
        <w:t>ử </w:t>
      </w:r>
      <w:r w:rsidRPr="00B655F9">
        <w:rPr>
          <w:rFonts w:ascii="Times New Roman" w:eastAsia="Times New Roman" w:hAnsi="Times New Roman" w:cs="Times New Roman"/>
          <w:color w:val="000000"/>
          <w:sz w:val="24"/>
          <w:szCs w:val="24"/>
          <w:lang w:val="vi-VN"/>
        </w:rPr>
        <w:t>thì thực hiện theo Nghị định số </w:t>
      </w:r>
      <w:r w:rsidRPr="00B655F9">
        <w:rPr>
          <w:rFonts w:ascii="Times New Roman" w:eastAsia="Times New Roman" w:hAnsi="Times New Roman" w:cs="Times New Roman"/>
          <w:sz w:val="24"/>
          <w:szCs w:val="24"/>
          <w:lang w:val="vi-VN"/>
        </w:rPr>
        <w:t>166/2016/NĐ-CP </w:t>
      </w:r>
      <w:r w:rsidRPr="00B655F9">
        <w:rPr>
          <w:rFonts w:ascii="Times New Roman" w:eastAsia="Times New Roman" w:hAnsi="Times New Roman" w:cs="Times New Roman"/>
          <w:color w:val="000000"/>
          <w:sz w:val="24"/>
          <w:szCs w:val="24"/>
          <w:lang w:val="vi-VN"/>
        </w:rPr>
        <w:t>và Quyết định số </w:t>
      </w:r>
      <w:r w:rsidRPr="00B655F9">
        <w:rPr>
          <w:rFonts w:ascii="Times New Roman" w:eastAsia="Times New Roman" w:hAnsi="Times New Roman" w:cs="Times New Roman"/>
          <w:sz w:val="24"/>
          <w:szCs w:val="24"/>
          <w:lang w:val="vi-VN"/>
        </w:rPr>
        <w:t>838/QĐ-BHXH</w:t>
      </w:r>
      <w:r w:rsidRPr="00B655F9">
        <w:rPr>
          <w:rFonts w:ascii="Times New Roman" w:eastAsia="Times New Roman" w:hAnsi="Times New Roman" w:cs="Times New Roman"/>
          <w:color w:val="000000"/>
          <w:sz w:val="24"/>
          <w:szCs w:val="24"/>
          <w:lang w:val="vi-VN"/>
        </w:rPr>
        <w: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Về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11.1. Trường hợp hồ sơ giải quyết chế độ BHXH của người lao động do cơ quan nước ngoài cấp thì phải được dịch ra ti</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ng Việt và chứng thực theo quy định của pháp luật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11.2. Thành p</w:t>
      </w:r>
      <w:r w:rsidRPr="00B655F9">
        <w:rPr>
          <w:rFonts w:ascii="Times New Roman" w:eastAsia="Times New Roman" w:hAnsi="Times New Roman" w:cs="Times New Roman"/>
          <w:color w:val="000000"/>
          <w:sz w:val="24"/>
          <w:szCs w:val="24"/>
        </w:rPr>
        <w:t>hầ</w:t>
      </w:r>
      <w:r w:rsidRPr="00B655F9">
        <w:rPr>
          <w:rFonts w:ascii="Times New Roman" w:eastAsia="Times New Roman" w:hAnsi="Times New Roman" w:cs="Times New Roman"/>
          <w:color w:val="000000"/>
          <w:sz w:val="24"/>
          <w:szCs w:val="24"/>
          <w:lang w:val="vi-VN"/>
        </w:rPr>
        <w:t>n hồ sơ tại Quy trình này mà không ghi là bản sao thì được hi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u là bản chính; khi tiếp nhận bản sao hồ sơ chưa được chứng thực, công chứng thì viên chức tiếp nhận hồ sơ phải </w:t>
      </w:r>
      <w:r w:rsidRPr="00B655F9">
        <w:rPr>
          <w:rFonts w:ascii="Times New Roman" w:eastAsia="Times New Roman" w:hAnsi="Times New Roman" w:cs="Times New Roman"/>
          <w:color w:val="000000"/>
          <w:sz w:val="24"/>
          <w:szCs w:val="24"/>
        </w:rPr>
        <w:t>đối chiếu </w:t>
      </w:r>
      <w:r w:rsidRPr="00B655F9">
        <w:rPr>
          <w:rFonts w:ascii="Times New Roman" w:eastAsia="Times New Roman" w:hAnsi="Times New Roman" w:cs="Times New Roman"/>
          <w:color w:val="000000"/>
          <w:sz w:val="24"/>
          <w:szCs w:val="24"/>
          <w:lang w:val="vi-VN"/>
        </w:rPr>
        <w:t>với bản chính,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thời xác nhận trên trang nhất của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“đã </w:t>
      </w:r>
      <w:r w:rsidRPr="00B655F9">
        <w:rPr>
          <w:rFonts w:ascii="Times New Roman" w:eastAsia="Times New Roman" w:hAnsi="Times New Roman" w:cs="Times New Roman"/>
          <w:color w:val="000000"/>
          <w:sz w:val="24"/>
          <w:szCs w:val="24"/>
        </w:rPr>
        <w:t>đối chiếu </w:t>
      </w:r>
      <w:r w:rsidRPr="00B655F9">
        <w:rPr>
          <w:rFonts w:ascii="Times New Roman" w:eastAsia="Times New Roman" w:hAnsi="Times New Roman" w:cs="Times New Roman"/>
          <w:color w:val="000000"/>
          <w:sz w:val="24"/>
          <w:szCs w:val="24"/>
          <w:lang w:val="vi-VN"/>
        </w:rPr>
        <w:t>với bản chính”, ký, ghi rõ họ tên và ngày, tháng, năm xác nhận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trả lại </w:t>
      </w:r>
      <w:r w:rsidRPr="00B655F9">
        <w:rPr>
          <w:rFonts w:ascii="Times New Roman" w:eastAsia="Times New Roman" w:hAnsi="Times New Roman" w:cs="Times New Roman"/>
          <w:color w:val="000000"/>
          <w:sz w:val="24"/>
          <w:szCs w:val="24"/>
        </w:rPr>
        <w:t>bả</w:t>
      </w:r>
      <w:r w:rsidRPr="00B655F9">
        <w:rPr>
          <w:rFonts w:ascii="Times New Roman" w:eastAsia="Times New Roman" w:hAnsi="Times New Roman" w:cs="Times New Roman"/>
          <w:color w:val="000000"/>
          <w:sz w:val="24"/>
          <w:szCs w:val="24"/>
          <w:lang w:val="vi-VN"/>
        </w:rPr>
        <w:t>n chính cho người nộp.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12. Giám đốc BHXH tỉnh căn cứ tình hình thực tế tại địa phương, quy định chi tiết thời hạn thực hiện của từng bộ phận nghiệp vụ đảm bảo không vượt quá thời hạn giải quyết và chi trả được quy định tại Quyết định này. Khuy</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n khích BHXH các </w:t>
      </w:r>
      <w:r w:rsidRPr="00B655F9">
        <w:rPr>
          <w:rFonts w:ascii="Times New Roman" w:eastAsia="Times New Roman" w:hAnsi="Times New Roman" w:cs="Times New Roman"/>
          <w:color w:val="000000"/>
          <w:sz w:val="24"/>
          <w:szCs w:val="24"/>
        </w:rPr>
        <w:t>tỉnh </w:t>
      </w:r>
      <w:r w:rsidRPr="00B655F9">
        <w:rPr>
          <w:rFonts w:ascii="Times New Roman" w:eastAsia="Times New Roman" w:hAnsi="Times New Roman" w:cs="Times New Roman"/>
          <w:color w:val="000000"/>
          <w:sz w:val="24"/>
          <w:szCs w:val="24"/>
          <w:lang w:val="vi-VN"/>
        </w:rPr>
        <w:t>áp dụng các giải pháp trong tổ chức thực hiện đ</w:t>
      </w:r>
      <w:r w:rsidRPr="00B655F9">
        <w:rPr>
          <w:rFonts w:ascii="Times New Roman" w:eastAsia="Times New Roman" w:hAnsi="Times New Roman" w:cs="Times New Roman"/>
          <w:color w:val="000000"/>
          <w:sz w:val="24"/>
          <w:szCs w:val="24"/>
        </w:rPr>
        <w:t>ẻ</w:t>
      </w:r>
      <w:r w:rsidRPr="00B655F9">
        <w:rPr>
          <w:rFonts w:ascii="Times New Roman" w:eastAsia="Times New Roman" w:hAnsi="Times New Roman" w:cs="Times New Roman"/>
          <w:color w:val="000000"/>
          <w:sz w:val="24"/>
          <w:szCs w:val="24"/>
          <w:lang w:val="vi-VN"/>
        </w:rPr>
        <w:t>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hơn n</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thời hạn giải quyết, chi trả các chế độ BHXH, BHTN so với thời hạn tại Quy định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 Cơ quan BHXH các cấp, các tổ chức làm ĐDCT không được quy định thêm các thủ tục hành chính.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6" w:name="chuong_2"/>
      <w:r w:rsidRPr="00B655F9">
        <w:rPr>
          <w:rFonts w:ascii="Times New Roman" w:eastAsia="Times New Roman" w:hAnsi="Times New Roman" w:cs="Times New Roman"/>
          <w:b/>
          <w:bCs/>
          <w:color w:val="000000"/>
          <w:sz w:val="24"/>
          <w:szCs w:val="24"/>
          <w:lang w:val="vi-VN"/>
        </w:rPr>
        <w:t>Chương II</w:t>
      </w:r>
      <w:bookmarkEnd w:id="16"/>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17" w:name="chuong_2_name"/>
      <w:r w:rsidRPr="00B655F9">
        <w:rPr>
          <w:rFonts w:ascii="Times New Roman" w:eastAsia="Times New Roman" w:hAnsi="Times New Roman" w:cs="Times New Roman"/>
          <w:b/>
          <w:bCs/>
          <w:color w:val="000000"/>
          <w:sz w:val="24"/>
          <w:szCs w:val="24"/>
          <w:lang w:val="vi-VN"/>
        </w:rPr>
        <w:t>QUY TRÌNH GIẢI QUYẾT HƯỞNG VÀ CHI TRẢ CÁC CHẾ ĐỘ ỐM ĐAU, THAI SẢN, DSPHSK</w:t>
      </w:r>
      <w:bookmarkEnd w:id="17"/>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8" w:name="dieu_4"/>
      <w:r w:rsidRPr="00B655F9">
        <w:rPr>
          <w:rFonts w:ascii="Times New Roman" w:eastAsia="Times New Roman" w:hAnsi="Times New Roman" w:cs="Times New Roman"/>
          <w:b/>
          <w:bCs/>
          <w:color w:val="000000"/>
          <w:sz w:val="24"/>
          <w:szCs w:val="24"/>
          <w:lang w:val="vi-VN"/>
        </w:rPr>
        <w:t>Điều 4. Tiếp nhận hồ sơ và trả kết quả</w:t>
      </w:r>
      <w:bookmarkEnd w:id="18"/>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Trách nhiệm của Bộ phận/Phòng TN-Trả K</w:t>
      </w:r>
      <w:r w:rsidRPr="00B655F9">
        <w:rPr>
          <w:rFonts w:ascii="Times New Roman" w:eastAsia="Times New Roman" w:hAnsi="Times New Roman" w:cs="Times New Roman"/>
          <w:color w:val="000000"/>
          <w:sz w:val="24"/>
          <w:szCs w:val="24"/>
        </w:rPr>
        <w:t>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Hướng dẫn, giải đáp cho đơn vị SDLĐ, người lao động, thân nhân của người lao động về chế độ, chính sách BHXH và việc k</w:t>
      </w:r>
      <w:r w:rsidRPr="00B655F9">
        <w:rPr>
          <w:rFonts w:ascii="Times New Roman" w:eastAsia="Times New Roman" w:hAnsi="Times New Roman" w:cs="Times New Roman"/>
          <w:color w:val="000000"/>
          <w:sz w:val="24"/>
          <w:szCs w:val="24"/>
        </w:rPr>
        <w:t>ê </w:t>
      </w:r>
      <w:r w:rsidRPr="00B655F9">
        <w:rPr>
          <w:rFonts w:ascii="Times New Roman" w:eastAsia="Times New Roman" w:hAnsi="Times New Roman" w:cs="Times New Roman"/>
          <w:color w:val="000000"/>
          <w:sz w:val="24"/>
          <w:szCs w:val="24"/>
          <w:lang w:val="vi-VN"/>
        </w:rPr>
        <w:t>khai, lập hồ sơ theo đúng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Tiếp nhận hồ sơ giấy do đơn vị SDLĐ nộp theo hướng dẫn tại điểm 2.1, 2.2, 2.4 kho</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này và hồ sơ do người lao động, thân nhân người lao động nộp theo hướng dẫn tại </w:t>
      </w:r>
      <w:r w:rsidRPr="00B655F9">
        <w:rPr>
          <w:rFonts w:ascii="Times New Roman" w:eastAsia="Times New Roman" w:hAnsi="Times New Roman" w:cs="Times New Roman"/>
          <w:color w:val="000000"/>
          <w:sz w:val="24"/>
          <w:szCs w:val="24"/>
        </w:rPr>
        <w:t>điểm</w:t>
      </w:r>
      <w:r w:rsidRPr="00B655F9">
        <w:rPr>
          <w:rFonts w:ascii="Times New Roman" w:eastAsia="Times New Roman" w:hAnsi="Times New Roman" w:cs="Times New Roman"/>
          <w:color w:val="000000"/>
          <w:sz w:val="24"/>
          <w:szCs w:val="24"/>
          <w:lang w:val="vi-VN"/>
        </w:rPr>
        <w:t> 2.3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này với thành ph</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hồ sơ cho từng loại chế độ như sau:</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Đối với chế độ ốm đau: Hồ sơ theo quy định tại khoản 1, 2 Điều 100 Luật BHXH; khoản 1, 2 Điều 21 Thông tư số </w:t>
      </w:r>
      <w:r w:rsidRPr="000B292C">
        <w:rPr>
          <w:rFonts w:ascii="Times New Roman" w:eastAsia="Times New Roman" w:hAnsi="Times New Roman" w:cs="Times New Roman"/>
          <w:sz w:val="24"/>
          <w:szCs w:val="24"/>
          <w:lang w:val="vi-VN"/>
        </w:rPr>
        <w:t>56/2017/TT-BYT và khoản 2 Điều 15 Nghị định số 143/2018/NĐ-CP</w:t>
      </w:r>
      <w:r w:rsidRPr="00B655F9">
        <w:rPr>
          <w:rFonts w:ascii="Times New Roman" w:eastAsia="Times New Roman" w:hAnsi="Times New Roman" w:cs="Times New Roman"/>
          <w:color w:val="000000"/>
          <w:sz w:val="24"/>
          <w:szCs w:val="24"/>
          <w:lang w:val="vi-VN"/>
        </w:rPr>
        <w:t>, gồm Danh sách 01B-HSB do đơn vị SDLĐ lập và hồ sơ nêu dưới đây: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2.1.1. Trường hợp điều trị nội trú</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Bản sao giấy ra viện của người lao động hoặc con của người lao động dưới 7 tu</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Trường hợp người bệnh tử vong tại cơ sở khám bệnh, chữa bệnh thì thay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báo </w:t>
      </w:r>
      <w:r w:rsidRPr="00B655F9">
        <w:rPr>
          <w:rFonts w:ascii="Times New Roman" w:eastAsia="Times New Roman" w:hAnsi="Times New Roman" w:cs="Times New Roman"/>
          <w:color w:val="000000"/>
          <w:sz w:val="24"/>
          <w:szCs w:val="24"/>
        </w:rPr>
        <w:t>tử</w:t>
      </w:r>
      <w:r w:rsidRPr="00B655F9">
        <w:rPr>
          <w:rFonts w:ascii="Times New Roman" w:eastAsia="Times New Roman" w:hAnsi="Times New Roman" w:cs="Times New Roman"/>
          <w:color w:val="000000"/>
          <w:sz w:val="24"/>
          <w:szCs w:val="24"/>
          <w:lang w:val="vi-VN"/>
        </w:rPr>
        <w:t>; trường hợp giấy báo tử không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thời gian vào viện thì có thêm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tờ của cơ sở khám, chữa bệnh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thời gian vào viện.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tuyến khám bệnh, chữa bệnh trong quá trình điều trị nội trú thì có thêm bản sao giấy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tuyến hoặc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2.1.2. Trường hợp điều trị ngoại trú: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chứng nhận nghỉ việc hưởng BHXH (bản chính). Trường hợp cả cha và mẹ đ</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u ngh</w:t>
      </w:r>
      <w:r w:rsidRPr="00B655F9">
        <w:rPr>
          <w:rFonts w:ascii="Times New Roman" w:eastAsia="Times New Roman" w:hAnsi="Times New Roman" w:cs="Times New Roman"/>
          <w:color w:val="000000"/>
          <w:sz w:val="24"/>
          <w:szCs w:val="24"/>
        </w:rPr>
        <w:t>ỉ </w:t>
      </w:r>
      <w:r w:rsidRPr="00B655F9">
        <w:rPr>
          <w:rFonts w:ascii="Times New Roman" w:eastAsia="Times New Roman" w:hAnsi="Times New Roman" w:cs="Times New Roman"/>
          <w:color w:val="000000"/>
          <w:sz w:val="24"/>
          <w:szCs w:val="24"/>
          <w:lang w:val="vi-VN"/>
        </w:rPr>
        <w:t>việc chăm con thì giấy chứng nhận nghỉ việc của một trong hai người là bản sao; hoặc giấy ra viện có c</w:t>
      </w:r>
      <w:r w:rsidRPr="00B655F9">
        <w:rPr>
          <w:rFonts w:ascii="Times New Roman" w:eastAsia="Times New Roman" w:hAnsi="Times New Roman" w:cs="Times New Roman"/>
          <w:color w:val="000000"/>
          <w:sz w:val="24"/>
          <w:szCs w:val="24"/>
        </w:rPr>
        <w:t>hỉ </w:t>
      </w:r>
      <w:r w:rsidRPr="00B655F9">
        <w:rPr>
          <w:rFonts w:ascii="Times New Roman" w:eastAsia="Times New Roman" w:hAnsi="Times New Roman" w:cs="Times New Roman"/>
          <w:color w:val="000000"/>
          <w:sz w:val="24"/>
          <w:szCs w:val="24"/>
          <w:lang w:val="vi-VN"/>
        </w:rPr>
        <w:t>định của y, bác sỹ điều trị cho nghỉ thêm sau thời gian điều trị nội trú.</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2.1.3. Trường hợp người lao động hoặc con của người lao động khám, chữa bệnh ở nước ngoài thì hồ sơ nêu tại tiết 2.1.1 và 2.1.2 </w:t>
      </w:r>
      <w:r w:rsidRPr="00B655F9">
        <w:rPr>
          <w:rFonts w:ascii="Times New Roman" w:eastAsia="Times New Roman" w:hAnsi="Times New Roman" w:cs="Times New Roman"/>
          <w:color w:val="000000"/>
          <w:sz w:val="24"/>
          <w:szCs w:val="24"/>
        </w:rPr>
        <w:t>điểm </w:t>
      </w:r>
      <w:r w:rsidRPr="00B655F9">
        <w:rPr>
          <w:rFonts w:ascii="Times New Roman" w:eastAsia="Times New Roman" w:hAnsi="Times New Roman" w:cs="Times New Roman"/>
          <w:color w:val="000000"/>
          <w:sz w:val="24"/>
          <w:szCs w:val="24"/>
          <w:lang w:val="vi-VN"/>
        </w:rPr>
        <w:t>này được thay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của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dịch tiếng Việt giấy khám bệnh, chữa bệnh do cơ sở khám bệnh, chữa bệnh ở nước ngoài cấp.</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2.2. Đối với chế độ thai s</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của người đang đóng BHXH: Hồ sơ theo quy định tại Điều 101 Luật BHXH; khoản 1, 2, 3, 4, 5 Điều 5 Nghị định số </w:t>
      </w:r>
      <w:r w:rsidRPr="00B655F9">
        <w:rPr>
          <w:rFonts w:ascii="Times New Roman" w:eastAsia="Times New Roman" w:hAnsi="Times New Roman" w:cs="Times New Roman"/>
          <w:color w:val="000000"/>
          <w:sz w:val="24"/>
          <w:szCs w:val="24"/>
        </w:rPr>
        <w:t>11</w:t>
      </w:r>
      <w:r w:rsidRPr="00B655F9">
        <w:rPr>
          <w:rFonts w:ascii="Times New Roman" w:eastAsia="Times New Roman" w:hAnsi="Times New Roman" w:cs="Times New Roman"/>
          <w:color w:val="000000"/>
          <w:sz w:val="24"/>
          <w:szCs w:val="24"/>
          <w:lang w:val="vi-VN"/>
        </w:rPr>
        <w:t>5/2015/NĐ-CP; Điều 15, 18, 21 Thông tư số </w:t>
      </w:r>
      <w:r w:rsidRPr="000B292C">
        <w:rPr>
          <w:rFonts w:ascii="Times New Roman" w:eastAsia="Times New Roman" w:hAnsi="Times New Roman" w:cs="Times New Roman"/>
          <w:sz w:val="24"/>
          <w:szCs w:val="24"/>
          <w:lang w:val="vi-VN"/>
        </w:rPr>
        <w:t>56/2017/TT-BYT; Điều 7 Nghị định số 33/2016/NĐ-CP và khoản 2 Điều 15 Nghị định số 143/2018/NĐ-CP</w:t>
      </w:r>
      <w:r w:rsidRPr="00B655F9">
        <w:rPr>
          <w:rFonts w:ascii="Times New Roman" w:eastAsia="Times New Roman" w:hAnsi="Times New Roman" w:cs="Times New Roman"/>
          <w:color w:val="000000"/>
          <w:sz w:val="24"/>
          <w:szCs w:val="24"/>
          <w:lang w:val="vi-VN"/>
        </w:rPr>
        <w:t>, gồm Danh sách 01B-HSB do đơn vị SDLĐ lập và hồ sơ nêu dưới đây: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2.2.1. Lao động n</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 đi khám thai, s</w:t>
      </w:r>
      <w:r w:rsidRPr="00B655F9">
        <w:rPr>
          <w:rFonts w:ascii="Times New Roman" w:eastAsia="Times New Roman" w:hAnsi="Times New Roman" w:cs="Times New Roman"/>
          <w:color w:val="000000"/>
          <w:sz w:val="24"/>
          <w:szCs w:val="24"/>
        </w:rPr>
        <w:t>ẩ</w:t>
      </w:r>
      <w:r w:rsidRPr="00B655F9">
        <w:rPr>
          <w:rFonts w:ascii="Times New Roman" w:eastAsia="Times New Roman" w:hAnsi="Times New Roman" w:cs="Times New Roman"/>
          <w:color w:val="000000"/>
          <w:sz w:val="24"/>
          <w:szCs w:val="24"/>
          <w:lang w:val="vi-VN"/>
        </w:rPr>
        <w:t>y thai, nạo, hút thai, thai chết lưu hoặc phá thai bệnh lý; người lao động thực hiện biện pháp tránh thai: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Trường hợp điều trị nội trú: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giấy ra viện của người lao động; trường hợp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tuyến khám bệnh, chữa bệnh trong quá trình điều trị nội trú thì có thêm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giấy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tuyến hoặc bản sao giấy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điều trị ngoại trú: Giấy chứng nhận nghỉ việc hưởng BHXH; hoặc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ra viện có chỉ định của y, bác sỹ điều trị cho </w:t>
      </w:r>
      <w:r w:rsidRPr="00B655F9">
        <w:rPr>
          <w:rFonts w:ascii="Times New Roman" w:eastAsia="Times New Roman" w:hAnsi="Times New Roman" w:cs="Times New Roman"/>
          <w:color w:val="000000"/>
          <w:sz w:val="24"/>
          <w:szCs w:val="24"/>
        </w:rPr>
        <w:t>nghỉ </w:t>
      </w:r>
      <w:r w:rsidRPr="00B655F9">
        <w:rPr>
          <w:rFonts w:ascii="Times New Roman" w:eastAsia="Times New Roman" w:hAnsi="Times New Roman" w:cs="Times New Roman"/>
          <w:color w:val="000000"/>
          <w:sz w:val="24"/>
          <w:szCs w:val="24"/>
          <w:lang w:val="vi-VN"/>
        </w:rPr>
        <w:t>thêm sau thời gian điều trị nội trú.</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2.2.2. Lao động nữ sinh con: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Bản sao giấy khai sinh hoặc trích lục khai sinh hoặc bản sao giấy chứng sinh của con.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con chết sau khi sinh: Ngoài h</w:t>
      </w:r>
      <w:r w:rsidRPr="00B655F9">
        <w:rPr>
          <w:rFonts w:ascii="Times New Roman" w:eastAsia="Times New Roman" w:hAnsi="Times New Roman" w:cs="Times New Roman"/>
          <w:color w:val="000000"/>
          <w:sz w:val="24"/>
          <w:szCs w:val="24"/>
        </w:rPr>
        <w:t>ồ sơ </w:t>
      </w:r>
      <w:r w:rsidRPr="00B655F9">
        <w:rPr>
          <w:rFonts w:ascii="Times New Roman" w:eastAsia="Times New Roman" w:hAnsi="Times New Roman" w:cs="Times New Roman"/>
          <w:color w:val="000000"/>
          <w:sz w:val="24"/>
          <w:szCs w:val="24"/>
          <w:lang w:val="vi-VN"/>
        </w:rPr>
        <w:t>nêu tại nội dung a tiết này có thêm bản sao giấy chứng tử hoặc trích lục khai tử hoặc bản sao giấy báo tử của con; trường hợp con ch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ngay sau khi sinh mà chưa được cấp giấy chứng sinh thì thay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trích sao hoặc tóm t</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hồ sơ bệnh án hoặc giấy ra viện của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ười mẹ hoặc của lao động n</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mang thai hộ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con chết.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Trường hợp người mẹ hoặc lao động nữ mang thai hộ ch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sau khi sinh con thì có thêm bản sao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chứng tử hoặc trích lục khai tử của người mẹ hoặc của lao động n</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mang thai hộ.</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Trường hợp người mẹ sau khi sinh hoặc người mẹ nhờ mang thai hộ sau khi nhận con mà không còn đủ sức khỏe </w:t>
      </w:r>
      <w:r w:rsidRPr="00B655F9">
        <w:rPr>
          <w:rFonts w:ascii="Times New Roman" w:eastAsia="Times New Roman" w:hAnsi="Times New Roman" w:cs="Times New Roman"/>
          <w:color w:val="000000"/>
          <w:sz w:val="24"/>
          <w:szCs w:val="24"/>
        </w:rPr>
        <w:t>để</w:t>
      </w:r>
      <w:r w:rsidRPr="00B655F9">
        <w:rPr>
          <w:rFonts w:ascii="Times New Roman" w:eastAsia="Times New Roman" w:hAnsi="Times New Roman" w:cs="Times New Roman"/>
          <w:color w:val="000000"/>
          <w:sz w:val="24"/>
          <w:szCs w:val="24"/>
          <w:lang w:val="vi-VN"/>
        </w:rPr>
        <w:t> chăm sóc con thì có thêm biên </w:t>
      </w:r>
      <w:r w:rsidRPr="00B655F9">
        <w:rPr>
          <w:rFonts w:ascii="Times New Roman" w:eastAsia="Times New Roman" w:hAnsi="Times New Roman" w:cs="Times New Roman"/>
          <w:color w:val="000000"/>
          <w:sz w:val="24"/>
          <w:szCs w:val="24"/>
        </w:rPr>
        <w:t>bả</w:t>
      </w:r>
      <w:r w:rsidRPr="00B655F9">
        <w:rPr>
          <w:rFonts w:ascii="Times New Roman" w:eastAsia="Times New Roman" w:hAnsi="Times New Roman" w:cs="Times New Roman"/>
          <w:color w:val="000000"/>
          <w:sz w:val="24"/>
          <w:szCs w:val="24"/>
          <w:lang w:val="vi-VN"/>
        </w:rPr>
        <w:t>n GĐYK của người mẹ, người mẹ nhờ mang thai hộ.</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 Trường hợp khi mang thai phải nghỉ việc </w:t>
      </w:r>
      <w:r w:rsidRPr="00B655F9">
        <w:rPr>
          <w:rFonts w:ascii="Times New Roman" w:eastAsia="Times New Roman" w:hAnsi="Times New Roman" w:cs="Times New Roman"/>
          <w:color w:val="000000"/>
          <w:sz w:val="24"/>
          <w:szCs w:val="24"/>
        </w:rPr>
        <w:t>để dưỡn</w:t>
      </w:r>
      <w:r w:rsidRPr="00B655F9">
        <w:rPr>
          <w:rFonts w:ascii="Times New Roman" w:eastAsia="Times New Roman" w:hAnsi="Times New Roman" w:cs="Times New Roman"/>
          <w:color w:val="000000"/>
          <w:sz w:val="24"/>
          <w:szCs w:val="24"/>
          <w:lang w:val="vi-VN"/>
        </w:rPr>
        <w:t>g thai theo quy định tại khoản 3 Điều 31 Luật BHXH thì có thêm một trong các giấy t</w:t>
      </w:r>
      <w:r w:rsidRPr="00B655F9">
        <w:rPr>
          <w:rFonts w:ascii="Times New Roman" w:eastAsia="Times New Roman" w:hAnsi="Times New Roman" w:cs="Times New Roman"/>
          <w:color w:val="000000"/>
          <w:sz w:val="24"/>
          <w:szCs w:val="24"/>
        </w:rPr>
        <w:t>ờ</w:t>
      </w:r>
      <w:r w:rsidRPr="00B655F9">
        <w:rPr>
          <w:rFonts w:ascii="Times New Roman" w:eastAsia="Times New Roman" w:hAnsi="Times New Roman" w:cs="Times New Roman"/>
          <w:color w:val="000000"/>
          <w:sz w:val="24"/>
          <w:szCs w:val="24"/>
          <w:lang w:val="vi-VN"/>
        </w:rPr>
        <w:t> sau: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Trườn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h</w:t>
      </w:r>
      <w:r w:rsidRPr="00B655F9">
        <w:rPr>
          <w:rFonts w:ascii="Times New Roman" w:eastAsia="Times New Roman" w:hAnsi="Times New Roman" w:cs="Times New Roman"/>
          <w:color w:val="000000"/>
          <w:sz w:val="24"/>
          <w:szCs w:val="24"/>
        </w:rPr>
        <w:t>ợ</w:t>
      </w:r>
      <w:r w:rsidRPr="00B655F9">
        <w:rPr>
          <w:rFonts w:ascii="Times New Roman" w:eastAsia="Times New Roman" w:hAnsi="Times New Roman" w:cs="Times New Roman"/>
          <w:color w:val="000000"/>
          <w:sz w:val="24"/>
          <w:szCs w:val="24"/>
          <w:lang w:val="vi-VN"/>
        </w:rPr>
        <w:t>p điều trị nội trú: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ra viện hoặc tóm t</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hồ s</w:t>
      </w:r>
      <w:r w:rsidRPr="00B655F9">
        <w:rPr>
          <w:rFonts w:ascii="Times New Roman" w:eastAsia="Times New Roman" w:hAnsi="Times New Roman" w:cs="Times New Roman"/>
          <w:color w:val="000000"/>
          <w:sz w:val="24"/>
          <w:szCs w:val="24"/>
        </w:rPr>
        <w:t>ơ </w:t>
      </w:r>
      <w:r w:rsidRPr="00B655F9">
        <w:rPr>
          <w:rFonts w:ascii="Times New Roman" w:eastAsia="Times New Roman" w:hAnsi="Times New Roman" w:cs="Times New Roman"/>
          <w:color w:val="000000"/>
          <w:sz w:val="24"/>
          <w:szCs w:val="24"/>
          <w:lang w:val="vi-VN"/>
        </w:rPr>
        <w:t>bệnh án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việc nghỉ dư</w:t>
      </w:r>
      <w:r w:rsidRPr="00B655F9">
        <w:rPr>
          <w:rFonts w:ascii="Times New Roman" w:eastAsia="Times New Roman" w:hAnsi="Times New Roman" w:cs="Times New Roman"/>
          <w:color w:val="000000"/>
          <w:sz w:val="24"/>
          <w:szCs w:val="24"/>
        </w:rPr>
        <w:t>ỡ</w:t>
      </w:r>
      <w:r w:rsidRPr="00B655F9">
        <w:rPr>
          <w:rFonts w:ascii="Times New Roman" w:eastAsia="Times New Roman" w:hAnsi="Times New Roman" w:cs="Times New Roman"/>
          <w:color w:val="000000"/>
          <w:sz w:val="24"/>
          <w:szCs w:val="24"/>
          <w:lang w:val="vi-VN"/>
        </w:rPr>
        <w:t>ng thai.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đ2) </w:t>
      </w:r>
      <w:r w:rsidRPr="00B655F9">
        <w:rPr>
          <w:rFonts w:ascii="Times New Roman" w:eastAsia="Times New Roman" w:hAnsi="Times New Roman" w:cs="Times New Roman"/>
          <w:color w:val="000000"/>
          <w:sz w:val="24"/>
          <w:szCs w:val="24"/>
        </w:rPr>
        <w:t>Trường hợp </w:t>
      </w:r>
      <w:r w:rsidRPr="00B655F9">
        <w:rPr>
          <w:rFonts w:ascii="Times New Roman" w:eastAsia="Times New Roman" w:hAnsi="Times New Roman" w:cs="Times New Roman"/>
          <w:color w:val="000000"/>
          <w:sz w:val="24"/>
          <w:szCs w:val="24"/>
          <w:lang w:val="vi-VN"/>
        </w:rPr>
        <w:t>điều trị ngoại trú: Giấy chứng nhận ngh</w:t>
      </w:r>
      <w:r w:rsidRPr="00B655F9">
        <w:rPr>
          <w:rFonts w:ascii="Times New Roman" w:eastAsia="Times New Roman" w:hAnsi="Times New Roman" w:cs="Times New Roman"/>
          <w:color w:val="000000"/>
          <w:sz w:val="24"/>
          <w:szCs w:val="24"/>
        </w:rPr>
        <w:t>ỉ </w:t>
      </w:r>
      <w:r w:rsidRPr="00B655F9">
        <w:rPr>
          <w:rFonts w:ascii="Times New Roman" w:eastAsia="Times New Roman" w:hAnsi="Times New Roman" w:cs="Times New Roman"/>
          <w:color w:val="000000"/>
          <w:sz w:val="24"/>
          <w:szCs w:val="24"/>
          <w:lang w:val="vi-VN"/>
        </w:rPr>
        <w:t>việc hưởng BHXH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việc nghỉ dư</w:t>
      </w:r>
      <w:r w:rsidRPr="00B655F9">
        <w:rPr>
          <w:rFonts w:ascii="Times New Roman" w:eastAsia="Times New Roman" w:hAnsi="Times New Roman" w:cs="Times New Roman"/>
          <w:color w:val="000000"/>
          <w:sz w:val="24"/>
          <w:szCs w:val="24"/>
        </w:rPr>
        <w:t>ỡ</w:t>
      </w:r>
      <w:r w:rsidRPr="00B655F9">
        <w:rPr>
          <w:rFonts w:ascii="Times New Roman" w:eastAsia="Times New Roman" w:hAnsi="Times New Roman" w:cs="Times New Roman"/>
          <w:color w:val="000000"/>
          <w:sz w:val="24"/>
          <w:szCs w:val="24"/>
          <w:lang w:val="vi-VN"/>
        </w:rPr>
        <w:t>ng thai.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đ3) Trường hợp phải GĐYK: Biên bản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e) Trường hợp lao động n</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mang thai hộ sinh con hoặc người mẹ nhờ man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thai hộ nhận con thì có thêm bản sao của bản thỏa thuận về mang thai hộ vì mục đích nhân đạo theo quy định tại Điều 96 của Luật Hôn nhân và Gia đình năm 2014; văn bản xác nhận thời </w:t>
      </w:r>
      <w:r w:rsidRPr="00B655F9">
        <w:rPr>
          <w:rFonts w:ascii="Times New Roman" w:eastAsia="Times New Roman" w:hAnsi="Times New Roman" w:cs="Times New Roman"/>
          <w:color w:val="000000"/>
          <w:sz w:val="24"/>
          <w:szCs w:val="24"/>
        </w:rPr>
        <w:t>điểm </w:t>
      </w:r>
      <w:r w:rsidRPr="00B655F9">
        <w:rPr>
          <w:rFonts w:ascii="Times New Roman" w:eastAsia="Times New Roman" w:hAnsi="Times New Roman" w:cs="Times New Roman"/>
          <w:color w:val="000000"/>
          <w:sz w:val="24"/>
          <w:szCs w:val="24"/>
          <w:lang w:val="vi-VN"/>
        </w:rPr>
        <w:t>giao đứa trẻ của bên nhờ mang thai hộ và bên man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thai hộ.</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2.2.3. Người lao động nhận nuôi con nuôi dưới 06 tháng tu</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Bản sao giấy chứng nhận nuôi con nuôi.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2.2.4. Lao động nam hoặc người chồng của lao động n</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mang thai hộ nghỉ việc khi vợ sinh con: Bản sao giấy chứng sinh hoặc bản sao giấy khai sinh hoặc trích lục khai sinh của con; trường hợp sinh con phải phẫu thuật hoặc sinh con dưới 32 tuần tu</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mà giấy chứng sinh khôn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thì có thêm giấy tờ của </w:t>
      </w:r>
      <w:r w:rsidRPr="00B655F9">
        <w:rPr>
          <w:rFonts w:ascii="Times New Roman" w:eastAsia="Times New Roman" w:hAnsi="Times New Roman" w:cs="Times New Roman"/>
          <w:color w:val="000000"/>
          <w:sz w:val="24"/>
          <w:szCs w:val="24"/>
        </w:rPr>
        <w:t>cơ sở </w:t>
      </w:r>
      <w:r w:rsidRPr="00B655F9">
        <w:rPr>
          <w:rFonts w:ascii="Times New Roman" w:eastAsia="Times New Roman" w:hAnsi="Times New Roman" w:cs="Times New Roman"/>
          <w:color w:val="000000"/>
          <w:sz w:val="24"/>
          <w:szCs w:val="24"/>
          <w:lang w:val="vi-VN"/>
        </w:rPr>
        <w:t>khám bệnh, chữa bệnh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việc sinh con phải phẫu thuật, sinh con dưới 32 tuần tu</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Trường hợp con ch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sau khi sinh mà chưa được cấp giấy chứng sinh thì thay bằng trích sao hoặc tóm t</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hồ s</w:t>
      </w:r>
      <w:r w:rsidRPr="00B655F9">
        <w:rPr>
          <w:rFonts w:ascii="Times New Roman" w:eastAsia="Times New Roman" w:hAnsi="Times New Roman" w:cs="Times New Roman"/>
          <w:color w:val="000000"/>
          <w:sz w:val="24"/>
          <w:szCs w:val="24"/>
        </w:rPr>
        <w:t>ơ </w:t>
      </w:r>
      <w:r w:rsidRPr="00B655F9">
        <w:rPr>
          <w:rFonts w:ascii="Times New Roman" w:eastAsia="Times New Roman" w:hAnsi="Times New Roman" w:cs="Times New Roman"/>
          <w:color w:val="000000"/>
          <w:sz w:val="24"/>
          <w:szCs w:val="24"/>
          <w:lang w:val="vi-VN"/>
        </w:rPr>
        <w:t>bệnh án hoặc giấy ra viện của người mẹ hoặc của lao động n</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mang thai hộ th</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hiện con ch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2.2.5. Lao động nam hoặc người chồng của người mẹ nhờ mang thai hộ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một lần khi vợ sinh con: Bản sao giấy chứng sinh hoặc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khai sinh hoặc trích lục khai sinh của con. Trường hợp con chết sau khi sinh mà chưa được cấp giấy chứng sinh thì thay bằng trích sao hoặc tóm tắt hồ sơ bệnh án hoặc giấy ra viện của người mẹ hoặc của lao động nữ mang thai hộ thể hiện con chết.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Trường hợp lao động nam đồng thời hưởng chế độ do nghỉ việc khi vợ sinh con và hưởng trợ cấp một lần khi vợ sinh con thì tiếp nhận một lần hồ sơ như nêu tại tiết 2.2.4 điểm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 Đối với chế độ thai sản của người sinh con, nhận con, nhận nuôi con nuôi trong thời gian bảo lưu thời gian đóng BHXH do đã thôi việc, phục viên, xuất ngũ trước thời điểm sinh con, nhận con, nhận nuôi con nuôi (áp dụng cho cả trường hợp sinh con, nhận con, nhận nuôi con nuôi trong thời gian đang đóng BHXH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ngày 01/01/2018 trở đi nhưng đã thôi việc tại đơn vị mà có nguyện vọng nộp hồ sơ hưởng chế độ tại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2.3.1. Hồ sơ theo quy định tại tiết 2.2.2, tiết 2.2.3 điểm này. Trường hợp nghỉ thai sản khi sinh con theo quy định tại khoản 3 Điều 31 Luật BHXH mà các hồ sơ quy định tại nội dung đ tiết 2.2.2 điểm này không thể hiện việc nghỉ dưỡng thai thì có thêm Giấy chứng nhận ngh</w:t>
      </w:r>
      <w:r w:rsidRPr="00B655F9">
        <w:rPr>
          <w:rFonts w:ascii="Times New Roman" w:eastAsia="Times New Roman" w:hAnsi="Times New Roman" w:cs="Times New Roman"/>
          <w:color w:val="000000"/>
          <w:sz w:val="24"/>
          <w:szCs w:val="24"/>
        </w:rPr>
        <w:t>ỉ </w:t>
      </w:r>
      <w:r w:rsidRPr="00B655F9">
        <w:rPr>
          <w:rFonts w:ascii="Times New Roman" w:eastAsia="Times New Roman" w:hAnsi="Times New Roman" w:cs="Times New Roman"/>
          <w:color w:val="000000"/>
          <w:sz w:val="24"/>
          <w:szCs w:val="24"/>
          <w:lang w:val="vi-VN"/>
        </w:rPr>
        <w:t>dưỡng thai.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2.3.2. Trường hợp thanh toán phí GĐYK thì có thêm hóa đơn, chứng từ thu phí giám định;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kê các nội dung 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 Trường hợp hưởng DSPHSK sau ốm đau, thai sản, TNLĐ, BNN: Hồ sơ theo quy định tại khoản 3 Điều 100, khoản 5 Điều 101 Luật BHXH; khoản 1 Điều 60 Luật ATVSLĐ là Danh sách 01B-HSB do đơn vị SDLĐ lập.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 Kiểm tra, đối chiếu quá trình đóng ghi trên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BHXH của người lao động nêu tại điểm 2.3 khoản 2 Điều này và trả lại sổ BHXH cho người nộp.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 Truy cập Hệ thống quản lý thông tin để tiếp nhận Danh sách 01B-HSB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xml:space="preserve">i với trường hợp giao dịch điện tử kèm hồ sơ giấy; kiểm tra, đảm bảo tính toàn vẹn của hồ sơ, đủ thành phần hồ </w:t>
      </w:r>
      <w:r w:rsidRPr="00B655F9">
        <w:rPr>
          <w:rFonts w:ascii="Times New Roman" w:eastAsia="Times New Roman" w:hAnsi="Times New Roman" w:cs="Times New Roman"/>
          <w:color w:val="000000"/>
          <w:sz w:val="24"/>
          <w:szCs w:val="24"/>
          <w:lang w:val="vi-VN"/>
        </w:rPr>
        <w:lastRenderedPageBreak/>
        <w:t>sơ; sắp x</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p hồ sơ theo trình tự trên Danh sách 01B-HSB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toàn bộ hồ sơ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tiếp nhận cho Bộ phận/Phòng Chế độ BHXH; lập giấy tiếp nhận và trả kết quả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 Tiếp nhận hồ sơ từ Bộ phận/Phòng Chế độ BHXH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lưu trữ và trả cho đơn vị SDLĐ Danh sách C70a-HD kèm theo hồ sơ không được phê duyệt (n</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có). Trả lại hồ sơ không được phê duyệt cho người lao động, thân nhân người lao động (nếu có).</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19" w:name="dieu_5"/>
      <w:r w:rsidRPr="00B655F9">
        <w:rPr>
          <w:rFonts w:ascii="Times New Roman" w:eastAsia="Times New Roman" w:hAnsi="Times New Roman" w:cs="Times New Roman"/>
          <w:b/>
          <w:bCs/>
          <w:color w:val="000000"/>
          <w:sz w:val="24"/>
          <w:szCs w:val="24"/>
          <w:lang w:val="vi-VN"/>
        </w:rPr>
        <w:t>Điều 5. Trách nhiệm giải quyết và chi trả</w:t>
      </w:r>
      <w:bookmarkEnd w:id="19"/>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Giải quyết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Trách nhiệm của Bộ phận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1.1.1.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Tiếp nh</w:t>
      </w:r>
      <w:r w:rsidRPr="00B655F9">
        <w:rPr>
          <w:rFonts w:ascii="Times New Roman" w:eastAsia="Times New Roman" w:hAnsi="Times New Roman" w:cs="Times New Roman"/>
          <w:color w:val="000000"/>
          <w:sz w:val="24"/>
          <w:szCs w:val="24"/>
        </w:rPr>
        <w:t>ậ</w:t>
      </w:r>
      <w:r w:rsidRPr="00B655F9">
        <w:rPr>
          <w:rFonts w:ascii="Times New Roman" w:eastAsia="Times New Roman" w:hAnsi="Times New Roman" w:cs="Times New Roman"/>
          <w:color w:val="000000"/>
          <w:sz w:val="24"/>
          <w:szCs w:val="24"/>
          <w:lang w:val="vi-VN"/>
        </w:rPr>
        <w:t>n hồ sơ giấy từ Bộ phận TN-Trả KQ; truy cập Hệ thống quản lý thông tin để tiếp nhận Danh sách 01B-HSB; kiểm tra hồ sơ đảm bảo tính pháp lý, tính toàn vẹn của hồ sơ. Thông báo giải quyết hồ sơ giao dịch điện tử và trả kết quả (mẫu số 03/TB-GDĐT ban hành kèm theo Quyết định số 838/</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Đ-BHXH).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1.1.2.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Truy cập vào Hệ thống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cập nhật thông tin,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chiếu với cơ sở dữ liệu thu, dữ liệu khám bệnh, chữa bệnh, GĐYK, cơ sở dữ liệu về quản lý dân cư (nếu có), xét duyệt chế độ vào Danh sách C70a-HD, C70b-HD (bao gồm cả phí GĐYK nếu có); ra Quyết định thu hồi (M</w:t>
      </w:r>
      <w:r w:rsidRPr="00B655F9">
        <w:rPr>
          <w:rFonts w:ascii="Times New Roman" w:eastAsia="Times New Roman" w:hAnsi="Times New Roman" w:cs="Times New Roman"/>
          <w:color w:val="000000"/>
          <w:sz w:val="24"/>
          <w:szCs w:val="24"/>
        </w:rPr>
        <w:t>ẫ</w:t>
      </w:r>
      <w:r w:rsidRPr="00B655F9">
        <w:rPr>
          <w:rFonts w:ascii="Times New Roman" w:eastAsia="Times New Roman" w:hAnsi="Times New Roman" w:cs="Times New Roman"/>
          <w:color w:val="000000"/>
          <w:sz w:val="24"/>
          <w:szCs w:val="24"/>
          <w:lang w:val="vi-VN"/>
        </w:rPr>
        <w:t>u số 01C-HSB) đối với trường hợp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không đúng quy định; trình l</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nh đạo phê duyệt các danh sách, quyết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Tiếp nhận thông tin từ Bộ phận KHTC về các trường hợp đơn vị khai không đúng thông tin tài khoản của người lao động và đề nghị đơn vị khai lại thông tin đúng tài khoản của người lao động;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thông tin đúng về tài khoản của người lao động cho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Hàng tháng, lập Danh sách D03-TS (ban hành kèm theo Quyết định số 595/Q</w:t>
      </w:r>
      <w:r w:rsidRPr="00B655F9">
        <w:rPr>
          <w:rFonts w:ascii="Times New Roman" w:eastAsia="Times New Roman" w:hAnsi="Times New Roman" w:cs="Times New Roman"/>
          <w:color w:val="000000"/>
          <w:sz w:val="24"/>
          <w:szCs w:val="24"/>
        </w:rPr>
        <w:t>Đ</w:t>
      </w:r>
      <w:r w:rsidRPr="00B655F9">
        <w:rPr>
          <w:rFonts w:ascii="Times New Roman" w:eastAsia="Times New Roman" w:hAnsi="Times New Roman" w:cs="Times New Roman"/>
          <w:color w:val="000000"/>
          <w:sz w:val="24"/>
          <w:szCs w:val="24"/>
          <w:lang w:val="vi-VN"/>
        </w:rPr>
        <w:t>-BHXH) người chỉ tham gia BHYT của tháng trước do tổ chức BHXH đóng đối với người hưởng chế độ thai sản khi sinh con, nhận nuôi con nuôi và hưởng trợ cấp </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m đau do m</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c bệnh cần ch</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trị dài ngày gửi Bộ phận Thu.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1.1.3. Chuyển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Chuyển Bộ phận KHTC Danh sách C70a-HD, 70b-HD.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Chuyển Bộ phận TN-Trả KQ Danh sách C70a-HD, kèm theo hồ sơ giấy đề nghị hưởng chế độ ốm đau, thai sản, DSPHSK.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Chuyển đơn vị SDLĐ Danh sách C70a-HD (qua giao dịch điện tử).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Chuyển Bộ phận Thu Danh sách D03-TS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đối chiếu báo cáo tăng,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của đơn vị SDLĐ.</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1.1.4. Khóa số liệu và kết xuất báo cáo: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Ngày làm việc </w:t>
      </w:r>
      <w:r w:rsidRPr="00B655F9">
        <w:rPr>
          <w:rFonts w:ascii="Times New Roman" w:eastAsia="Times New Roman" w:hAnsi="Times New Roman" w:cs="Times New Roman"/>
          <w:color w:val="000000"/>
          <w:sz w:val="24"/>
          <w:szCs w:val="24"/>
        </w:rPr>
        <w:t>đầ</w:t>
      </w:r>
      <w:r w:rsidRPr="00B655F9">
        <w:rPr>
          <w:rFonts w:ascii="Times New Roman" w:eastAsia="Times New Roman" w:hAnsi="Times New Roman" w:cs="Times New Roman"/>
          <w:color w:val="000000"/>
          <w:sz w:val="24"/>
          <w:szCs w:val="24"/>
          <w:lang w:val="vi-VN"/>
        </w:rPr>
        <w:t>u tiên hàng tháng, thực hiện khóa số liệu và lập các báo cáo số 02A-HSB, 20-HSB của tháng trước, trình lãnh đạo phê duyệt để lưu trên Hệ thống và gửi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 Trách nhiệm của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1.2.1. Thực hiện như quy định tại điểm 1.1 khoản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1.2.2. Ngày làm việc đầu tiên hàng tháng, thực hiện khóa số liệu và kết xuất các báo cáo quy định tại tiết 1.1.4; lập báo cáo mẫu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02B-HSB và 20-HSB của toàn tỉnh gửi BHXH Việt Nam (Ban Thực hiện chính sách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Trách nhiệm của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Tiếp nhận Danh sách C70a-HD, C70b-HD từ Bộ phận Chế độ BHXH; tiếp nhận Thông báo C12-TS từ Bộ phận Thu.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2.2.1. Chuyển kinh phí cho đơn vị SDLĐ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chi trả cho người lao động không có tài khoản cá nhân theo Danh sách C70a-HD.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Căn cứ Danh sách C70a-HD, thực hiện chuyển số tiền trợ cấp của người lao động không đăng ký tài khoản tiền gửi.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Ngay sau khi chuyển tiền vào tài khoản đơn vị SDLĐ, Hệ thống tự động gửi đến t</w:t>
      </w:r>
      <w:r w:rsidRPr="00B655F9">
        <w:rPr>
          <w:rFonts w:ascii="Times New Roman" w:eastAsia="Times New Roman" w:hAnsi="Times New Roman" w:cs="Times New Roman"/>
          <w:color w:val="000000"/>
          <w:sz w:val="24"/>
          <w:szCs w:val="24"/>
        </w:rPr>
        <w:t>ừ</w:t>
      </w:r>
      <w:r w:rsidRPr="00B655F9">
        <w:rPr>
          <w:rFonts w:ascii="Times New Roman" w:eastAsia="Times New Roman" w:hAnsi="Times New Roman" w:cs="Times New Roman"/>
          <w:color w:val="000000"/>
          <w:sz w:val="24"/>
          <w:szCs w:val="24"/>
          <w:lang w:val="vi-VN"/>
        </w:rPr>
        <w:t>ng người tin nh</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n thông báo về việc cơ quan BHXH đã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tiền trợ cấp về đơn vị.</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Hướng dẫn đơn vị SDLĐ tổ chức chi trả cho người lao động theo đúng quy định; trường hợp sau khi đơn vị SDLĐ tổ chức chi trả mà có người hưởng chưa nh</w:t>
      </w:r>
      <w:r w:rsidRPr="00B655F9">
        <w:rPr>
          <w:rFonts w:ascii="Times New Roman" w:eastAsia="Times New Roman" w:hAnsi="Times New Roman" w:cs="Times New Roman"/>
          <w:color w:val="000000"/>
          <w:sz w:val="24"/>
          <w:szCs w:val="24"/>
        </w:rPr>
        <w:t>ậ</w:t>
      </w:r>
      <w:r w:rsidRPr="00B655F9">
        <w:rPr>
          <w:rFonts w:ascii="Times New Roman" w:eastAsia="Times New Roman" w:hAnsi="Times New Roman" w:cs="Times New Roman"/>
          <w:color w:val="000000"/>
          <w:sz w:val="24"/>
          <w:szCs w:val="24"/>
          <w:lang w:val="vi-VN"/>
        </w:rPr>
        <w:t>n thì trong vòng 01 tháng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khi nhận được kinh phí do cơ quan BHXH chuyển sang, hướng dẫn đơn vị lập Danh sách 6-CBH và chuyển lại cơ quan BHXH (Bộ phận KHTC) kèm theo số tiền người lao động chưa nhận; theo dõi, quản lý công tác chi trả trợ cấp ốm đau, thai sản, đảm bảo số tiền chưa chi trả 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phải được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về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Tiếp nhận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theo dõi, quản lý số người, số tiền người hưởng chưa lĩnh theo Danh sách 6-CBH.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2.2.2. Chi trực tiếp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Chi cho người lao động, thân nhân người lao động qua tài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cá nhân: Căn cứ Danh sách C70a-HD, Danh sách C70b-HD, phối hợp với ngân hàng nơi người hưởng m</w:t>
      </w:r>
      <w:r w:rsidRPr="00B655F9">
        <w:rPr>
          <w:rFonts w:ascii="Times New Roman" w:eastAsia="Times New Roman" w:hAnsi="Times New Roman" w:cs="Times New Roman"/>
          <w:color w:val="000000"/>
          <w:sz w:val="24"/>
          <w:szCs w:val="24"/>
        </w:rPr>
        <w:t>ở </w:t>
      </w:r>
      <w:r w:rsidRPr="00B655F9">
        <w:rPr>
          <w:rFonts w:ascii="Times New Roman" w:eastAsia="Times New Roman" w:hAnsi="Times New Roman" w:cs="Times New Roman"/>
          <w:color w:val="000000"/>
          <w:sz w:val="24"/>
          <w:szCs w:val="24"/>
          <w:lang w:val="vi-VN"/>
        </w:rPr>
        <w:t>tài khoản thực hiện </w:t>
      </w:r>
      <w:r w:rsidRPr="00B655F9">
        <w:rPr>
          <w:rFonts w:ascii="Times New Roman" w:eastAsia="Times New Roman" w:hAnsi="Times New Roman" w:cs="Times New Roman"/>
          <w:color w:val="000000"/>
          <w:sz w:val="24"/>
          <w:szCs w:val="24"/>
        </w:rPr>
        <w:t>đối chiếu</w:t>
      </w:r>
      <w:r w:rsidRPr="00B655F9">
        <w:rPr>
          <w:rFonts w:ascii="Times New Roman" w:eastAsia="Times New Roman" w:hAnsi="Times New Roman" w:cs="Times New Roman"/>
          <w:color w:val="000000"/>
          <w:sz w:val="24"/>
          <w:szCs w:val="24"/>
          <w:lang w:val="vi-VN"/>
        </w:rPr>
        <w:t> thông tin,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hiệu tài khoản, nếu đúng thực hiện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số tiền trợ cấp vào tài khoản cá nhân người lao động; thông báo cho bộ phận chế độ BHXH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 xml:space="preserve">đề nghị đơn vị cung cấp </w:t>
      </w:r>
      <w:r w:rsidRPr="00B655F9">
        <w:rPr>
          <w:rFonts w:ascii="Times New Roman" w:eastAsia="Times New Roman" w:hAnsi="Times New Roman" w:cs="Times New Roman"/>
          <w:color w:val="000000"/>
          <w:sz w:val="24"/>
          <w:szCs w:val="24"/>
          <w:lang w:val="vi-VN"/>
        </w:rPr>
        <w:lastRenderedPageBreak/>
        <w:t>lại thông tin đúng về tài khoản cá nhân đối với người hưởng bị sai thông tin về tài khoản cá nhân; tiếp nhận lại thông tin điều chỉnh tài khoản từ Bộ phận Chế độ BHXH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chi trả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Chi trực tiếp bằng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mặt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Căn cứ Danh sách C70b-HD, Danh sách 6-CBH, chi trả bằng tiền mặt trực tiếp cho người hưởng và đề nghị người hưởng ký nhận.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 Lập Danh sách C75-HD, vào sổ chi tiết theo dõi thu hồi của từng đối tượng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 Căn cứ Thông báo C12-TS để theo dõi ghi thu, ghi chi số tiền đóng BHYT theo phân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2.5. Hàng tháng, l</w:t>
      </w:r>
      <w:r w:rsidRPr="00B655F9">
        <w:rPr>
          <w:rFonts w:ascii="Times New Roman" w:eastAsia="Times New Roman" w:hAnsi="Times New Roman" w:cs="Times New Roman"/>
          <w:color w:val="000000"/>
          <w:sz w:val="24"/>
          <w:szCs w:val="24"/>
        </w:rPr>
        <w:t>ậ</w:t>
      </w:r>
      <w:r w:rsidRPr="00B655F9">
        <w:rPr>
          <w:rFonts w:ascii="Times New Roman" w:eastAsia="Times New Roman" w:hAnsi="Times New Roman" w:cs="Times New Roman"/>
          <w:color w:val="000000"/>
          <w:sz w:val="24"/>
          <w:szCs w:val="24"/>
          <w:lang w:val="vi-VN"/>
        </w:rPr>
        <w:t>p báo cáo </w:t>
      </w:r>
      <w:r w:rsidRPr="00B655F9">
        <w:rPr>
          <w:rFonts w:ascii="Times New Roman" w:eastAsia="Times New Roman" w:hAnsi="Times New Roman" w:cs="Times New Roman"/>
          <w:color w:val="000000"/>
          <w:sz w:val="24"/>
          <w:szCs w:val="24"/>
        </w:rPr>
        <w:t>tổng hợp </w:t>
      </w:r>
      <w:r w:rsidRPr="00B655F9">
        <w:rPr>
          <w:rFonts w:ascii="Times New Roman" w:eastAsia="Times New Roman" w:hAnsi="Times New Roman" w:cs="Times New Roman"/>
          <w:color w:val="000000"/>
          <w:sz w:val="24"/>
          <w:szCs w:val="24"/>
          <w:lang w:val="vi-VN"/>
        </w:rPr>
        <w:t>chi chế độ ốm đau, thai sản, dư</w:t>
      </w:r>
      <w:r w:rsidRPr="00B655F9">
        <w:rPr>
          <w:rFonts w:ascii="Times New Roman" w:eastAsia="Times New Roman" w:hAnsi="Times New Roman" w:cs="Times New Roman"/>
          <w:color w:val="000000"/>
          <w:sz w:val="24"/>
          <w:szCs w:val="24"/>
        </w:rPr>
        <w:t>ỡ</w:t>
      </w:r>
      <w:r w:rsidRPr="00B655F9">
        <w:rPr>
          <w:rFonts w:ascii="Times New Roman" w:eastAsia="Times New Roman" w:hAnsi="Times New Roman" w:cs="Times New Roman"/>
          <w:color w:val="000000"/>
          <w:sz w:val="24"/>
          <w:szCs w:val="24"/>
          <w:lang w:val="vi-VN"/>
        </w:rPr>
        <w:t>ng sức phục h</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i sức khỏe theo mẫu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4-CBH do BHXH huyện quản lý.</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 Trách nhiệm của Phòng KHTC: Thực hiện như quy định tại khoản 2 Điều này theo phân cấp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của BHXH t</w:t>
      </w:r>
      <w:r w:rsidRPr="00B655F9">
        <w:rPr>
          <w:rFonts w:ascii="Times New Roman" w:eastAsia="Times New Roman" w:hAnsi="Times New Roman" w:cs="Times New Roman"/>
          <w:color w:val="000000"/>
          <w:sz w:val="24"/>
          <w:szCs w:val="24"/>
        </w:rPr>
        <w:t>ỉ</w:t>
      </w:r>
      <w:r w:rsidRPr="00B655F9">
        <w:rPr>
          <w:rFonts w:ascii="Times New Roman" w:eastAsia="Times New Roman" w:hAnsi="Times New Roman" w:cs="Times New Roman"/>
          <w:color w:val="000000"/>
          <w:sz w:val="24"/>
          <w:szCs w:val="24"/>
          <w:lang w:val="vi-VN"/>
        </w:rPr>
        <w:t>nh, lập Danh sách C75-HD và hàng tháng lập báo cáo </w:t>
      </w:r>
      <w:r w:rsidRPr="00B655F9">
        <w:rPr>
          <w:rFonts w:ascii="Times New Roman" w:eastAsia="Times New Roman" w:hAnsi="Times New Roman" w:cs="Times New Roman"/>
          <w:color w:val="000000"/>
          <w:sz w:val="24"/>
          <w:szCs w:val="24"/>
        </w:rPr>
        <w:t>tổng hợp </w:t>
      </w:r>
      <w:r w:rsidRPr="00B655F9">
        <w:rPr>
          <w:rFonts w:ascii="Times New Roman" w:eastAsia="Times New Roman" w:hAnsi="Times New Roman" w:cs="Times New Roman"/>
          <w:color w:val="000000"/>
          <w:sz w:val="24"/>
          <w:szCs w:val="24"/>
          <w:lang w:val="vi-VN"/>
        </w:rPr>
        <w:t>chi chế độ ốm đau, thai sản, dưỡng sức phục hồi sức kh</w:t>
      </w:r>
      <w:r w:rsidRPr="00B655F9">
        <w:rPr>
          <w:rFonts w:ascii="Times New Roman" w:eastAsia="Times New Roman" w:hAnsi="Times New Roman" w:cs="Times New Roman"/>
          <w:color w:val="000000"/>
          <w:sz w:val="24"/>
          <w:szCs w:val="24"/>
        </w:rPr>
        <w:t>ỏe </w:t>
      </w:r>
      <w:r w:rsidRPr="00B655F9">
        <w:rPr>
          <w:rFonts w:ascii="Times New Roman" w:eastAsia="Times New Roman" w:hAnsi="Times New Roman" w:cs="Times New Roman"/>
          <w:color w:val="000000"/>
          <w:sz w:val="24"/>
          <w:szCs w:val="24"/>
          <w:lang w:val="vi-VN"/>
        </w:rPr>
        <w:t>theo mẫu số 4-CBH của toàn tỉnh, gửi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 Thời hạn giải quyết và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 Trường hợp đơn vị SDLĐ đề nghị: Tối đa 06 ngày làm việc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khi nhận đủ 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4.2. Trường hợp người lao động, thân nhân người lao động nộp hồ sơ trực tiếp cho cơ quan BHXH: Tối đa 03 ngày làm việc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ngày nhận đủ 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 Công tác rà soát, kiểm tra</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5.1. Trách nhiệm của Bộ phận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5.1.1. Rà soát, kiểm tra</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Căn cứ vào cơ sở dữ liệu giải quyết hưởng chế độ </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m đau, thai sản đang quản lý; dữ liệu thu, chi quỹ ốm đau, thai sản; dữ liệu khám bệnh, chữa bệnh, GĐYK; dữ liệu về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dân cư (n</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có), rà soát, </w:t>
      </w:r>
      <w:r w:rsidRPr="00B655F9">
        <w:rPr>
          <w:rFonts w:ascii="Times New Roman" w:eastAsia="Times New Roman" w:hAnsi="Times New Roman" w:cs="Times New Roman"/>
          <w:color w:val="000000"/>
          <w:sz w:val="24"/>
          <w:szCs w:val="24"/>
        </w:rPr>
        <w:t>đối chiếu</w:t>
      </w:r>
      <w:r w:rsidRPr="00B655F9">
        <w:rPr>
          <w:rFonts w:ascii="Times New Roman" w:eastAsia="Times New Roman" w:hAnsi="Times New Roman" w:cs="Times New Roman"/>
          <w:color w:val="000000"/>
          <w:sz w:val="24"/>
          <w:szCs w:val="24"/>
          <w:lang w:val="vi-VN"/>
        </w:rPr>
        <w:t>, phân tích dữ liệu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xác định các trường hợp có b</w:t>
      </w:r>
      <w:r w:rsidRPr="00B655F9">
        <w:rPr>
          <w:rFonts w:ascii="Times New Roman" w:eastAsia="Times New Roman" w:hAnsi="Times New Roman" w:cs="Times New Roman"/>
          <w:color w:val="000000"/>
          <w:sz w:val="24"/>
          <w:szCs w:val="24"/>
        </w:rPr>
        <w:t>iể</w:t>
      </w:r>
      <w:r w:rsidRPr="00B655F9">
        <w:rPr>
          <w:rFonts w:ascii="Times New Roman" w:eastAsia="Times New Roman" w:hAnsi="Times New Roman" w:cs="Times New Roman"/>
          <w:color w:val="000000"/>
          <w:sz w:val="24"/>
          <w:szCs w:val="24"/>
          <w:lang w:val="vi-VN"/>
        </w:rPr>
        <w:t>u hiện lạm dụng quỹ BHXH, lập Danh sách các đơn vị SDLĐ, cơ sở khám bệnh, chữa bệnh và các cơ quan, đơn vị có thẩm quyền cấp hồ sơ hưởng chế độ ốm đau, thai sản trên địa bàn đề nghị kiểm tra (mẫu số 01A-HSB) chuyển Bộ phận Thanh tra - Kiểm tra.</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5.1.2. Kế hoạch kiểm tra</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Định kỳ: H</w:t>
      </w:r>
      <w:r w:rsidRPr="00B655F9">
        <w:rPr>
          <w:rFonts w:ascii="Times New Roman" w:eastAsia="Times New Roman" w:hAnsi="Times New Roman" w:cs="Times New Roman"/>
          <w:color w:val="000000"/>
          <w:sz w:val="24"/>
          <w:szCs w:val="24"/>
        </w:rPr>
        <w:t>ằ</w:t>
      </w:r>
      <w:r w:rsidRPr="00B655F9">
        <w:rPr>
          <w:rFonts w:ascii="Times New Roman" w:eastAsia="Times New Roman" w:hAnsi="Times New Roman" w:cs="Times New Roman"/>
          <w:color w:val="000000"/>
          <w:sz w:val="24"/>
          <w:szCs w:val="24"/>
          <w:lang w:val="vi-VN"/>
        </w:rPr>
        <w:t>ng năm, phối hợp với Bộ phận Thanh tra - Kiểm tra xây dựng kế hoạch kiểm tra định kỳ việc thực hiện chế độ </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xml:space="preserve">m đau, thai sản tại đơn vị SDLĐ, cơ sở khám bệnh, chữa bệnh và </w:t>
      </w:r>
      <w:r w:rsidRPr="00B655F9">
        <w:rPr>
          <w:rFonts w:ascii="Times New Roman" w:eastAsia="Times New Roman" w:hAnsi="Times New Roman" w:cs="Times New Roman"/>
          <w:color w:val="000000"/>
          <w:sz w:val="24"/>
          <w:szCs w:val="24"/>
          <w:lang w:val="vi-VN"/>
        </w:rPr>
        <w:lastRenderedPageBreak/>
        <w:t>các cơ quan, đơn vị có thẩm quyền cấp hồ sơ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chế độ </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m đau, thai sản trên địa bàn.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lượng các cơ quan, đơn vị thuộc diện kiểm tra định kỳ do Giám đốc BHXH quyết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Đột xuất: Căn cứ vào dữ liệu rà soát trên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phát hiện có d</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u hiệu sai phạm thì lập danh sách và chủ động phối hợp với các bộ phận liên quan (Bộ phận Thanh tra kiểm tra, Bộ phận KHTC, Bộ phận TN - Trả KQ, Bộ phận Giám định BHYT) đ</w:t>
      </w:r>
      <w:r w:rsidRPr="00B655F9">
        <w:rPr>
          <w:rFonts w:ascii="Times New Roman" w:eastAsia="Times New Roman" w:hAnsi="Times New Roman" w:cs="Times New Roman"/>
          <w:color w:val="000000"/>
          <w:sz w:val="24"/>
          <w:szCs w:val="24"/>
        </w:rPr>
        <w:t>ề </w:t>
      </w:r>
      <w:r w:rsidRPr="00B655F9">
        <w:rPr>
          <w:rFonts w:ascii="Times New Roman" w:eastAsia="Times New Roman" w:hAnsi="Times New Roman" w:cs="Times New Roman"/>
          <w:color w:val="000000"/>
          <w:sz w:val="24"/>
          <w:szCs w:val="24"/>
          <w:lang w:val="vi-VN"/>
        </w:rPr>
        <w:t>xuất Giám đốc quyết định kiểm tra các đơn vị ngoài danh sách kiểm tra định kỳ.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5.2. Trách nhiệm của Phòng Chế độ BHXH: Thực hiện như quy định tại điểm 5.1 khoản này và thực hiện kiểm tra các đơn vị SDLĐ do BHXH huyện giải quyết.</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0" w:name="chuong_3"/>
      <w:r w:rsidRPr="00B655F9">
        <w:rPr>
          <w:rFonts w:ascii="Times New Roman" w:eastAsia="Times New Roman" w:hAnsi="Times New Roman" w:cs="Times New Roman"/>
          <w:b/>
          <w:bCs/>
          <w:color w:val="000000"/>
          <w:sz w:val="24"/>
          <w:szCs w:val="24"/>
          <w:lang w:val="vi-VN"/>
        </w:rPr>
        <w:t>Chương III</w:t>
      </w:r>
      <w:bookmarkEnd w:id="20"/>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21" w:name="chuong_3_name"/>
      <w:r w:rsidRPr="00B655F9">
        <w:rPr>
          <w:rFonts w:ascii="Times New Roman" w:eastAsia="Times New Roman" w:hAnsi="Times New Roman" w:cs="Times New Roman"/>
          <w:b/>
          <w:bCs/>
          <w:color w:val="000000"/>
          <w:sz w:val="24"/>
          <w:szCs w:val="24"/>
          <w:lang w:val="vi-VN"/>
        </w:rPr>
        <w:t>QUY TRÌNH GIẢI QUYẾT HƯỞNG VÀ CHI TRẢ CHẾ ĐỘ TNLĐ, BNN, HƯU TRÍ, TỬ TUẤT</w:t>
      </w:r>
      <w:bookmarkEnd w:id="21"/>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2" w:name="dieu_6"/>
      <w:r w:rsidRPr="00B655F9">
        <w:rPr>
          <w:rFonts w:ascii="Times New Roman" w:eastAsia="Times New Roman" w:hAnsi="Times New Roman" w:cs="Times New Roman"/>
          <w:b/>
          <w:bCs/>
          <w:color w:val="000000"/>
          <w:sz w:val="24"/>
          <w:szCs w:val="24"/>
          <w:lang w:val="vi-VN"/>
        </w:rPr>
        <w:t>Điều 6. Tiếp nhận hồ sơ và trả kết quả</w:t>
      </w:r>
      <w:bookmarkEnd w:id="22"/>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Trách nhiệm của Bộ phận TN-Trả K</w:t>
      </w:r>
      <w:r w:rsidRPr="00B655F9">
        <w:rPr>
          <w:rFonts w:ascii="Times New Roman" w:eastAsia="Times New Roman" w:hAnsi="Times New Roman" w:cs="Times New Roman"/>
          <w:color w:val="000000"/>
          <w:sz w:val="24"/>
          <w:szCs w:val="24"/>
        </w:rPr>
        <w:t>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Hướng dẫn, giải đáp cho đơn vị SDLĐ, người lao động, thân nhân người lao động về chế độ, chính sách BHXH và việc kê khai, lập 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 Tiếp nhận hồ sơ do đơn vị SDLĐ, Ủy ban nhân dân cấp xã, người lao động và thân nhân nộp với thành ph</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hồ sơ cho từng loại chế độ như sau:</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1.2.1. Đối với chế độ TNLĐ, BNN: Hồ sơ theo quy định tại khoản 1 Điều 51 Luật ATVSLĐ; khoản 2, 3, 4 Điều 57 và khoản 2, 3, 4 Điều 58 Luật ATVSLĐ; khoản 1, 2 Điều 15 Nghị định số </w:t>
      </w:r>
      <w:r w:rsidRPr="00B655F9">
        <w:rPr>
          <w:rFonts w:ascii="Times New Roman" w:eastAsia="Times New Roman" w:hAnsi="Times New Roman" w:cs="Times New Roman"/>
          <w:sz w:val="24"/>
          <w:szCs w:val="24"/>
          <w:lang w:val="vi-VN"/>
        </w:rPr>
        <w:t>143/2018/NĐ-CP</w:t>
      </w:r>
      <w:r w:rsidRPr="00B655F9">
        <w:rPr>
          <w:rFonts w:ascii="Times New Roman" w:eastAsia="Times New Roman" w:hAnsi="Times New Roman" w:cs="Times New Roman"/>
          <w:color w:val="000000"/>
          <w:sz w:val="24"/>
          <w:szCs w:val="24"/>
          <w:lang w:val="vi-VN"/>
        </w:rPr>
        <w:t>; khoản 3 Điều 6 Nghị định số</w:t>
      </w:r>
      <w:r w:rsidRPr="000B292C">
        <w:rPr>
          <w:rFonts w:ascii="Times New Roman" w:eastAsia="Times New Roman" w:hAnsi="Times New Roman" w:cs="Times New Roman"/>
          <w:sz w:val="24"/>
          <w:szCs w:val="24"/>
          <w:lang w:val="vi-VN"/>
        </w:rPr>
        <w:t> 37/2016/NĐ-CP; khoản 6 Điều 6, </w:t>
      </w:r>
      <w:r w:rsidRPr="000B292C">
        <w:rPr>
          <w:rFonts w:ascii="Times New Roman" w:eastAsia="Times New Roman" w:hAnsi="Times New Roman" w:cs="Times New Roman"/>
          <w:sz w:val="24"/>
          <w:szCs w:val="24"/>
        </w:rPr>
        <w:t>khoản </w:t>
      </w:r>
      <w:r w:rsidRPr="000B292C">
        <w:rPr>
          <w:rFonts w:ascii="Times New Roman" w:eastAsia="Times New Roman" w:hAnsi="Times New Roman" w:cs="Times New Roman"/>
          <w:sz w:val="24"/>
          <w:szCs w:val="24"/>
          <w:lang w:val="vi-VN"/>
        </w:rPr>
        <w:t>4 Điều 7, khoản 1 Điều 8, </w:t>
      </w:r>
      <w:r w:rsidRPr="000B292C">
        <w:rPr>
          <w:rFonts w:ascii="Times New Roman" w:eastAsia="Times New Roman" w:hAnsi="Times New Roman" w:cs="Times New Roman"/>
          <w:sz w:val="24"/>
          <w:szCs w:val="24"/>
        </w:rPr>
        <w:t>khoản </w:t>
      </w:r>
      <w:r w:rsidRPr="000B292C">
        <w:rPr>
          <w:rFonts w:ascii="Times New Roman" w:eastAsia="Times New Roman" w:hAnsi="Times New Roman" w:cs="Times New Roman"/>
          <w:sz w:val="24"/>
          <w:szCs w:val="24"/>
          <w:lang w:val="vi-VN"/>
        </w:rPr>
        <w:t xml:space="preserve">4 Điều 10 Thông tư số 26/2017/TT-BLĐTBXH; khoản 2 Điều 25 Thông tư số 56/2017/TT-BYT, </w:t>
      </w:r>
      <w:r w:rsidRPr="00B655F9">
        <w:rPr>
          <w:rFonts w:ascii="Times New Roman" w:eastAsia="Times New Roman" w:hAnsi="Times New Roman" w:cs="Times New Roman"/>
          <w:color w:val="000000"/>
          <w:sz w:val="24"/>
          <w:szCs w:val="24"/>
          <w:lang w:val="vi-VN"/>
        </w:rPr>
        <w:t>gồm: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Trường hợp bị TNLĐ, BNN lần đầu: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Biên bản giám định mức suy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KNLĐ của Hội đồng GĐYK hoặc bản sao giấy chứng nhận bị nhiễm HIV/AIDS do tai nạn rủi ro nghề nghiệp trong trường hợp bị nhiễm HIV/AIDS do tai nạn rủi ro nghề nghiệp (tương đương mức suy giảm KNLĐ 61%), n</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GĐYK mà tỷ lệ suy giảm KNLĐ cao hơn 61% thì hồ sơ hưởng chế độ BNN trong trường hợp này phải có Biên bản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Trường hợp điều trị nội trú: Bản sao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ra viện hoặc trích sao hồ sơ bệnh án sau khi đã điều trị TNLĐ hoặc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a3) Trường hợp bị BNN mà không điều trị nội trú thì có thêm giấy khám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a4) Chỉ định của cơ sở khám bệnh, chữa bệnh, cơ sở chỉnh hình, phục hồi chức năng theo quy định về việc trang cấp PTTGSH (nếu có).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a5) Văn bản đề nghị giải quyết chế độ TNLĐ, BNN theo mẫu số 05A-HSB.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a6) Trường hợp thanh toán phí GĐYK thì có thêm hóa đơn, chứng từ thu phí giám định;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kê các nội dung 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được giám định lại sau khi thương tật, bệnh tật tái phát: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Sổ BHXH (trong trường hợp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o lưu thời gian đóng BHXH mà chưa có dữ liệu trong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hoặc chưa được cấp mã số BHXH)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trường hợp bị TNLĐ, BNN đã được GĐYK nhưng không đủ điều kiện về mức suy giảm KNLĐ để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b2) Trường hợp điều trị xong, ra viện trước ngày 01/7/2016 mà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giám định trước không đủ điều kiện về mức suy giảm KNLĐ để hưởng trợ cấp TNLĐ, BNN: Biên bản điều tra TNLĐ hoặc kết quả đo đạc môi trường có yếu độc hại; trường hợp bị TNGT được xác định là TNLĐ thì có thêm bản sao một trong các giấy tờ sau: Biên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khám nghiệm hiện trường, sơ đ</w:t>
      </w:r>
      <w:r w:rsidRPr="00B655F9">
        <w:rPr>
          <w:rFonts w:ascii="Times New Roman" w:eastAsia="Times New Roman" w:hAnsi="Times New Roman" w:cs="Times New Roman"/>
          <w:color w:val="000000"/>
          <w:sz w:val="24"/>
          <w:szCs w:val="24"/>
        </w:rPr>
        <w:t>ồ </w:t>
      </w:r>
      <w:r w:rsidRPr="00B655F9">
        <w:rPr>
          <w:rFonts w:ascii="Times New Roman" w:eastAsia="Times New Roman" w:hAnsi="Times New Roman" w:cs="Times New Roman"/>
          <w:color w:val="000000"/>
          <w:sz w:val="24"/>
          <w:szCs w:val="24"/>
          <w:lang w:val="vi-VN"/>
        </w:rPr>
        <w:t>hiện trường vụ TNGT hoặc Biên bản TNGT của cơ quan Công an hoặc cơ quan điều tra hình sự Quân đội.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b3) Biên bản giám định mức suy giảm KNLĐ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trước g</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nhất của Hội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GĐYK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trường hợp đã được giám định nhưng không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điều kiện về mức suy giảm KNLĐ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hưởng trợ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b4) Biên bản giám định lại mức suy giảm KNLĐ sau khi điều trị thương tật, bệnh tật tái phát của Hội đồng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b5) Chỉ định của cơ sở khám bệnh, chữa bệnh, cơ sở chỉnh hình, phục hồi chức năng thuộc ngành Lao động - Thương binh và Xã hội hoặc của bệnh viện cấp tỉnh và tương đương trở lên về việc trang cấp PTTGSH (nếu có).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b6) Trường hợp thanh toán phí GĐYK thì có thêm hóa đơn, chứng từ thu phí giám định; bảng kê các nội dung 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Trường hợp được giám định </w:t>
      </w:r>
      <w:r w:rsidRPr="00B655F9">
        <w:rPr>
          <w:rFonts w:ascii="Times New Roman" w:eastAsia="Times New Roman" w:hAnsi="Times New Roman" w:cs="Times New Roman"/>
          <w:color w:val="000000"/>
          <w:sz w:val="24"/>
          <w:szCs w:val="24"/>
        </w:rPr>
        <w:t>tổng hợp </w:t>
      </w:r>
      <w:r w:rsidRPr="00B655F9">
        <w:rPr>
          <w:rFonts w:ascii="Times New Roman" w:eastAsia="Times New Roman" w:hAnsi="Times New Roman" w:cs="Times New Roman"/>
          <w:color w:val="000000"/>
          <w:sz w:val="24"/>
          <w:szCs w:val="24"/>
          <w:lang w:val="vi-VN"/>
        </w:rPr>
        <w:t>do đã bị TNLĐ, BNN nay tiếp tục bị TNLĐ hoặc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Bản sao giấy ra viện hoặc trích sao hồ sơ bệnh án sau khi đã điều trị TNLĐ, BNN của </w:t>
      </w:r>
      <w:r w:rsidRPr="00B655F9">
        <w:rPr>
          <w:rFonts w:ascii="Times New Roman" w:eastAsia="Times New Roman" w:hAnsi="Times New Roman" w:cs="Times New Roman"/>
          <w:color w:val="000000"/>
          <w:sz w:val="24"/>
          <w:szCs w:val="24"/>
        </w:rPr>
        <w:t>lầ</w:t>
      </w:r>
      <w:r w:rsidRPr="00B655F9">
        <w:rPr>
          <w:rFonts w:ascii="Times New Roman" w:eastAsia="Times New Roman" w:hAnsi="Times New Roman" w:cs="Times New Roman"/>
          <w:color w:val="000000"/>
          <w:sz w:val="24"/>
          <w:szCs w:val="24"/>
          <w:lang w:val="vi-VN"/>
        </w:rPr>
        <w:t>n điều trị nội trú sau cùng.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c2) Trường hợp bị TNLĐ điều trị xong, ra viện trước ngày 01 tháng 7 năm 2016 mà chưa được giám định mức suy giảm KNLĐ: Biên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điều tra TNLĐ; nếu bị TNGT được xác định là TNLĐ thì có thêm bản sao một trong các giấy t</w:t>
      </w:r>
      <w:r w:rsidRPr="00B655F9">
        <w:rPr>
          <w:rFonts w:ascii="Times New Roman" w:eastAsia="Times New Roman" w:hAnsi="Times New Roman" w:cs="Times New Roman"/>
          <w:color w:val="000000"/>
          <w:sz w:val="24"/>
          <w:szCs w:val="24"/>
        </w:rPr>
        <w:t>ờ </w:t>
      </w:r>
      <w:r w:rsidRPr="00B655F9">
        <w:rPr>
          <w:rFonts w:ascii="Times New Roman" w:eastAsia="Times New Roman" w:hAnsi="Times New Roman" w:cs="Times New Roman"/>
          <w:color w:val="000000"/>
          <w:sz w:val="24"/>
          <w:szCs w:val="24"/>
          <w:lang w:val="vi-VN"/>
        </w:rPr>
        <w:t>sau: Biên bản khám nghiệm hiện trường, </w:t>
      </w:r>
      <w:r w:rsidRPr="00B655F9">
        <w:rPr>
          <w:rFonts w:ascii="Times New Roman" w:eastAsia="Times New Roman" w:hAnsi="Times New Roman" w:cs="Times New Roman"/>
          <w:color w:val="000000"/>
          <w:sz w:val="24"/>
          <w:szCs w:val="24"/>
        </w:rPr>
        <w:t>sơ đồ </w:t>
      </w:r>
      <w:r w:rsidRPr="00B655F9">
        <w:rPr>
          <w:rFonts w:ascii="Times New Roman" w:eastAsia="Times New Roman" w:hAnsi="Times New Roman" w:cs="Times New Roman"/>
          <w:color w:val="000000"/>
          <w:sz w:val="24"/>
          <w:szCs w:val="24"/>
          <w:lang w:val="vi-VN"/>
        </w:rPr>
        <w:t>hiện trường vụ TNGT hoặc biên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TNGT của c</w:t>
      </w:r>
      <w:r w:rsidRPr="00B655F9">
        <w:rPr>
          <w:rFonts w:ascii="Times New Roman" w:eastAsia="Times New Roman" w:hAnsi="Times New Roman" w:cs="Times New Roman"/>
          <w:color w:val="000000"/>
          <w:sz w:val="24"/>
          <w:szCs w:val="24"/>
        </w:rPr>
        <w:t>ơ </w:t>
      </w:r>
      <w:r w:rsidRPr="00B655F9">
        <w:rPr>
          <w:rFonts w:ascii="Times New Roman" w:eastAsia="Times New Roman" w:hAnsi="Times New Roman" w:cs="Times New Roman"/>
          <w:color w:val="000000"/>
          <w:sz w:val="24"/>
          <w:szCs w:val="24"/>
          <w:lang w:val="vi-VN"/>
        </w:rPr>
        <w:t>quan công an hoặc c</w:t>
      </w:r>
      <w:r w:rsidRPr="00B655F9">
        <w:rPr>
          <w:rFonts w:ascii="Times New Roman" w:eastAsia="Times New Roman" w:hAnsi="Times New Roman" w:cs="Times New Roman"/>
          <w:color w:val="000000"/>
          <w:sz w:val="24"/>
          <w:szCs w:val="24"/>
        </w:rPr>
        <w:t>ơ </w:t>
      </w:r>
      <w:r w:rsidRPr="00B655F9">
        <w:rPr>
          <w:rFonts w:ascii="Times New Roman" w:eastAsia="Times New Roman" w:hAnsi="Times New Roman" w:cs="Times New Roman"/>
          <w:color w:val="000000"/>
          <w:sz w:val="24"/>
          <w:szCs w:val="24"/>
          <w:lang w:val="vi-VN"/>
        </w:rPr>
        <w:t>quan điều tra hình sự quân đội.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c3) Trường hợp bị BNN điều trị xong, ra viện trước ngày 01 tháng 7 năm 2016 mà chưa được giám định mức suy giảm KNLĐ: Bản sao Kết qu</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đo đạc môi trường có y</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u độc hại.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c4) Biên bản giám định tổng hợp mức suy giảm KNLĐ của Hội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GĐYK; trường hợp lần bị TNLĐ, BNN trước đã được giám định mức suy giảm KNLĐ nhưng không đủ điều kiện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thì có thêm biên bản giám định mức suy giảm KNLĐ của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giám định đó;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c5) Chỉ định của c</w:t>
      </w:r>
      <w:r w:rsidRPr="00B655F9">
        <w:rPr>
          <w:rFonts w:ascii="Times New Roman" w:eastAsia="Times New Roman" w:hAnsi="Times New Roman" w:cs="Times New Roman"/>
          <w:color w:val="000000"/>
          <w:sz w:val="24"/>
          <w:szCs w:val="24"/>
        </w:rPr>
        <w:t>ơ </w:t>
      </w:r>
      <w:r w:rsidRPr="00B655F9">
        <w:rPr>
          <w:rFonts w:ascii="Times New Roman" w:eastAsia="Times New Roman" w:hAnsi="Times New Roman" w:cs="Times New Roman"/>
          <w:color w:val="000000"/>
          <w:sz w:val="24"/>
          <w:szCs w:val="24"/>
          <w:lang w:val="vi-VN"/>
        </w:rPr>
        <w:t>sở khám bệnh, chữa bệnh, cơ sở chỉnh hình, phục h</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i chức năng theo quy định về việc trang cấp PTTGSH (nếu có).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c6) Văn bản đề nghị giải quyết chế độ TNLĐ, BNN theo mẫu số 05A-HSB đối với lần bị TNLĐ, BNN sau cùng; trường hợp lần bị TNLĐ, BNN trước đó tại đơn vị khác nhưng chưa được giải quyết chế độ thì có thêm văn bản đề nghị giải quyết của đơn vị nơi xảy ra TNLĐ,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c7) Trường hợp thanh toán phí GĐYK thì có thêm hóa đơn, chứng từ thu phí giám định; bảng kê các nội dung 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Trường hợp người lao động bị m</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c BNN khi đã nghỉ hưu, thôi việc hoặc không còn làm việc trong các nghề, công việc có nguy cơ bị BNN: Hồ sơ do người lao động cung cấp, g</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d1) Hồ sơ khám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d2) Văn bản của người lao động đề nghị giải quyết chế độ BNN theo mẫu số 05B-HSB.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d3) Biên bản giám định mức suy giảm KNLĐ của Hội đồng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d4) Trường hợp thanh toán phí GĐYK thì có thêm hóa đơn, chứng từ thu phí giám định;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kê các nội dung 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e) Trường hợp đang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TNLĐ, BNN trước ngày 01/01/2007 đã được trang cấp PTTGSH nay đề nghị trang cấp tiếp: Hóa đơn, chứng từ mua các phương tiện được trang cấp; vé tàu xe đi lại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làm hoặc nhận phương tiện trang cấp (nếu có).</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1.2.2. Đối với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cán bộ x</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hàng tháng: Hồ sơ theo quy định tại Điều 108, Điều 113, khoản 1 Điều 116, khoản 1 và 8 Điều 123 Luật BHXH;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1 Điều 15 Nghị định số </w:t>
      </w:r>
      <w:r w:rsidRPr="00B655F9">
        <w:rPr>
          <w:rFonts w:ascii="Times New Roman" w:eastAsia="Times New Roman" w:hAnsi="Times New Roman" w:cs="Times New Roman"/>
          <w:sz w:val="24"/>
          <w:szCs w:val="24"/>
          <w:lang w:val="vi-VN"/>
        </w:rPr>
        <w:t>143/2018/NĐ-CP</w:t>
      </w:r>
      <w:r w:rsidRPr="00B655F9">
        <w:rPr>
          <w:rFonts w:ascii="Times New Roman" w:eastAsia="Times New Roman" w:hAnsi="Times New Roman" w:cs="Times New Roman"/>
          <w:color w:val="000000"/>
          <w:sz w:val="24"/>
          <w:szCs w:val="24"/>
          <w:lang w:val="vi-VN"/>
        </w:rPr>
        <w:t>; Điều 25 Nghị định số </w:t>
      </w:r>
      <w:r w:rsidRPr="00B655F9">
        <w:rPr>
          <w:rFonts w:ascii="Times New Roman" w:eastAsia="Times New Roman" w:hAnsi="Times New Roman" w:cs="Times New Roman"/>
          <w:sz w:val="24"/>
          <w:szCs w:val="24"/>
          <w:lang w:val="vi-VN"/>
        </w:rPr>
        <w:t>115/2015/NĐ-CP</w:t>
      </w:r>
      <w:r w:rsidRPr="00B655F9">
        <w:rPr>
          <w:rFonts w:ascii="Times New Roman" w:eastAsia="Times New Roman" w:hAnsi="Times New Roman" w:cs="Times New Roman"/>
          <w:color w:val="000000"/>
          <w:sz w:val="24"/>
          <w:szCs w:val="24"/>
          <w:lang w:val="vi-VN"/>
        </w:rPr>
        <w:t>; khoản 2 Điều 25 Thông tư số </w:t>
      </w:r>
      <w:r w:rsidRPr="00B655F9">
        <w:rPr>
          <w:rFonts w:ascii="Times New Roman" w:eastAsia="Times New Roman" w:hAnsi="Times New Roman" w:cs="Times New Roman"/>
          <w:sz w:val="24"/>
          <w:szCs w:val="24"/>
          <w:lang w:val="vi-VN"/>
        </w:rPr>
        <w:t>56/2017/TT-BYT</w:t>
      </w:r>
      <w:r w:rsidRPr="00B655F9">
        <w:rPr>
          <w:rFonts w:ascii="Times New Roman" w:eastAsia="Times New Roman" w:hAnsi="Times New Roman" w:cs="Times New Roman"/>
          <w:color w:val="000000"/>
          <w:sz w:val="24"/>
          <w:szCs w:val="24"/>
          <w:lang w:val="vi-VN"/>
        </w:rPr>
        <w:t>; điểm đ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9 Điều 22 Thông tư số </w:t>
      </w:r>
      <w:r w:rsidRPr="00B655F9">
        <w:rPr>
          <w:rFonts w:ascii="Times New Roman" w:eastAsia="Times New Roman" w:hAnsi="Times New Roman" w:cs="Times New Roman"/>
          <w:sz w:val="24"/>
          <w:szCs w:val="24"/>
          <w:lang w:val="vi-VN"/>
        </w:rPr>
        <w:t>181/2016/TT-BQP</w:t>
      </w:r>
      <w:r w:rsidRPr="00B655F9">
        <w:rPr>
          <w:rFonts w:ascii="Times New Roman" w:eastAsia="Times New Roman" w:hAnsi="Times New Roman" w:cs="Times New Roman"/>
          <w:color w:val="000000"/>
          <w:sz w:val="24"/>
          <w:szCs w:val="24"/>
          <w:lang w:val="vi-VN"/>
        </w:rPr>
        <w:t>, gồm: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Trường hợp đang tham gia BHXH b</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buộc tại đơn vị</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a1</w:t>
      </w:r>
      <w:r w:rsidRPr="00B655F9">
        <w:rPr>
          <w:rFonts w:ascii="Times New Roman" w:eastAsia="Times New Roman" w:hAnsi="Times New Roman" w:cs="Times New Roman"/>
          <w:color w:val="000000"/>
          <w:sz w:val="24"/>
          <w:szCs w:val="24"/>
          <w:lang w:val="vi-VN"/>
        </w:rPr>
        <w:t>) Sổ BHXH.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Quyết định nghỉ việc hưởng chế độ hưu trí theo mẫu ban hành kèm theo Nghị định số </w:t>
      </w:r>
      <w:r w:rsidRPr="00B655F9">
        <w:rPr>
          <w:rFonts w:ascii="Times New Roman" w:eastAsia="Times New Roman" w:hAnsi="Times New Roman" w:cs="Times New Roman"/>
          <w:sz w:val="24"/>
          <w:szCs w:val="24"/>
          <w:lang w:val="vi-VN"/>
        </w:rPr>
        <w:t>46/2010/NĐ-CP </w:t>
      </w:r>
      <w:r w:rsidRPr="00B655F9">
        <w:rPr>
          <w:rFonts w:ascii="Times New Roman" w:eastAsia="Times New Roman" w:hAnsi="Times New Roman" w:cs="Times New Roman"/>
          <w:color w:val="000000"/>
          <w:sz w:val="24"/>
          <w:szCs w:val="24"/>
          <w:lang w:val="vi-VN"/>
        </w:rPr>
        <w:t>ngày 27/4/2010 của Chính phủ hoặc Quyết định ngh</w:t>
      </w:r>
      <w:r w:rsidRPr="00B655F9">
        <w:rPr>
          <w:rFonts w:ascii="Times New Roman" w:eastAsia="Times New Roman" w:hAnsi="Times New Roman" w:cs="Times New Roman"/>
          <w:color w:val="000000"/>
          <w:sz w:val="24"/>
          <w:szCs w:val="24"/>
        </w:rPr>
        <w:t>ỉ </w:t>
      </w:r>
      <w:r w:rsidRPr="00B655F9">
        <w:rPr>
          <w:rFonts w:ascii="Times New Roman" w:eastAsia="Times New Roman" w:hAnsi="Times New Roman" w:cs="Times New Roman"/>
          <w:color w:val="000000"/>
          <w:sz w:val="24"/>
          <w:szCs w:val="24"/>
          <w:lang w:val="vi-VN"/>
        </w:rPr>
        <w:t>việc hưởng chế độ hưu trí theo mẫu số 12-HSB hoặc văn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chấm dứt </w:t>
      </w:r>
      <w:r w:rsidRPr="00B655F9">
        <w:rPr>
          <w:rFonts w:ascii="Times New Roman" w:eastAsia="Times New Roman" w:hAnsi="Times New Roman" w:cs="Times New Roman"/>
          <w:color w:val="000000"/>
          <w:sz w:val="24"/>
          <w:szCs w:val="24"/>
        </w:rPr>
        <w:t>hợp đồng </w:t>
      </w:r>
      <w:r w:rsidRPr="00B655F9">
        <w:rPr>
          <w:rFonts w:ascii="Times New Roman" w:eastAsia="Times New Roman" w:hAnsi="Times New Roman" w:cs="Times New Roman"/>
          <w:color w:val="000000"/>
          <w:sz w:val="24"/>
          <w:szCs w:val="24"/>
          <w:lang w:val="vi-VN"/>
        </w:rPr>
        <w:t>lao động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chế độ hưu trí.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a3) Biên bản giám định mức suy giảm KNLĐ của Hội đồng GĐYK (bản chính, trường hợp người lao động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có biên bản GĐYK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hưởng các chính sách khác trước đó mà đủ điều kiện hưởng thì có thể thay bằng bản sao) đối với người ngh</w:t>
      </w:r>
      <w:r w:rsidRPr="00B655F9">
        <w:rPr>
          <w:rFonts w:ascii="Times New Roman" w:eastAsia="Times New Roman" w:hAnsi="Times New Roman" w:cs="Times New Roman"/>
          <w:color w:val="000000"/>
          <w:sz w:val="24"/>
          <w:szCs w:val="24"/>
        </w:rPr>
        <w:t>ỉ</w:t>
      </w:r>
      <w:r w:rsidRPr="00B655F9">
        <w:rPr>
          <w:rFonts w:ascii="Times New Roman" w:eastAsia="Times New Roman" w:hAnsi="Times New Roman" w:cs="Times New Roman"/>
          <w:color w:val="000000"/>
          <w:sz w:val="24"/>
          <w:szCs w:val="24"/>
          <w:lang w:val="vi-VN"/>
        </w:rPr>
        <w:t> hưu do su</w:t>
      </w:r>
      <w:r w:rsidRPr="00B655F9">
        <w:rPr>
          <w:rFonts w:ascii="Times New Roman" w:eastAsia="Times New Roman" w:hAnsi="Times New Roman" w:cs="Times New Roman"/>
          <w:color w:val="000000"/>
          <w:sz w:val="24"/>
          <w:szCs w:val="24"/>
        </w:rPr>
        <w:t>y </w:t>
      </w:r>
      <w:r w:rsidRPr="00B655F9">
        <w:rPr>
          <w:rFonts w:ascii="Times New Roman" w:eastAsia="Times New Roman" w:hAnsi="Times New Roman" w:cs="Times New Roman"/>
          <w:color w:val="000000"/>
          <w:sz w:val="24"/>
          <w:szCs w:val="24"/>
          <w:lang w:val="vi-VN"/>
        </w:rPr>
        <w:t>giảm KNLĐ hoặc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 xml:space="preserve">n sao </w:t>
      </w:r>
      <w:r w:rsidRPr="00B655F9">
        <w:rPr>
          <w:rFonts w:ascii="Times New Roman" w:eastAsia="Times New Roman" w:hAnsi="Times New Roman" w:cs="Times New Roman"/>
          <w:color w:val="000000"/>
          <w:sz w:val="24"/>
          <w:szCs w:val="24"/>
          <w:lang w:val="vi-VN"/>
        </w:rPr>
        <w:lastRenderedPageBreak/>
        <w:t>giấ</w:t>
      </w:r>
      <w:r w:rsidRPr="00B655F9">
        <w:rPr>
          <w:rFonts w:ascii="Times New Roman" w:eastAsia="Times New Roman" w:hAnsi="Times New Roman" w:cs="Times New Roman"/>
          <w:color w:val="000000"/>
          <w:sz w:val="24"/>
          <w:szCs w:val="24"/>
        </w:rPr>
        <w:t>y </w:t>
      </w:r>
      <w:r w:rsidRPr="00B655F9">
        <w:rPr>
          <w:rFonts w:ascii="Times New Roman" w:eastAsia="Times New Roman" w:hAnsi="Times New Roman" w:cs="Times New Roman"/>
          <w:color w:val="000000"/>
          <w:sz w:val="24"/>
          <w:szCs w:val="24"/>
          <w:lang w:val="vi-VN"/>
        </w:rPr>
        <w:t>chứng nhận bị nhi</w:t>
      </w:r>
      <w:r w:rsidRPr="00B655F9">
        <w:rPr>
          <w:rFonts w:ascii="Times New Roman" w:eastAsia="Times New Roman" w:hAnsi="Times New Roman" w:cs="Times New Roman"/>
          <w:color w:val="000000"/>
          <w:sz w:val="24"/>
          <w:szCs w:val="24"/>
        </w:rPr>
        <w:t>ễ</w:t>
      </w:r>
      <w:r w:rsidRPr="00B655F9">
        <w:rPr>
          <w:rFonts w:ascii="Times New Roman" w:eastAsia="Times New Roman" w:hAnsi="Times New Roman" w:cs="Times New Roman"/>
          <w:color w:val="000000"/>
          <w:sz w:val="24"/>
          <w:szCs w:val="24"/>
          <w:lang w:val="vi-VN"/>
        </w:rPr>
        <w:t>m HIV/AIDS do tai nạn rủi ro nghề nghiệp (tương đương mức suy giảm KNLĐ 61%) đối với người bị nhiễm HIV/AIDS do tai nạn rủi ro nghề nghiệp.</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a4) Bản khai cá nhân về thời gian, địa bàn phục vụ trong quân đội có hưởng phụ cấp khu vực theo mẫu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04B-HBKV (ban hành kèm theo Thông tư số </w:t>
      </w:r>
      <w:hyperlink r:id="rId7" w:tgtFrame="_blank" w:tooltip="Thông tư 181/2016/TT-BQP" w:history="1">
        <w:r w:rsidRPr="00B655F9">
          <w:rPr>
            <w:rFonts w:ascii="Times New Roman" w:eastAsia="Times New Roman" w:hAnsi="Times New Roman" w:cs="Times New Roman"/>
            <w:sz w:val="24"/>
            <w:szCs w:val="24"/>
            <w:lang w:val="vi-VN"/>
          </w:rPr>
          <w:t>181/2016/TT-BQP</w:t>
        </w:r>
      </w:hyperlink>
      <w:r w:rsidRPr="00B655F9">
        <w:rPr>
          <w:rFonts w:ascii="Times New Roman" w:eastAsia="Times New Roman" w:hAnsi="Times New Roman" w:cs="Times New Roman"/>
          <w:color w:val="000000"/>
          <w:sz w:val="24"/>
          <w:szCs w:val="24"/>
          <w:lang w:val="vi-VN"/>
        </w:rPr>
        <w:t> đối với người có thời gian phục vụ trong quân đội trước ngày 01/01/2007 tại địa bàn có hưởng phụ cấp khu vực mà sổ BHXH không thể hiện đ</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y đủ thông tin làm căn cứ tính phụ cấp khu vực).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tham gia BHXH tự nguyện, bảo lưu thời gian tham gia BHXH (g</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m cả người đang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hành hình phạt tù, người xuất cảnh trái phép tr</w:t>
      </w:r>
      <w:r w:rsidRPr="00B655F9">
        <w:rPr>
          <w:rFonts w:ascii="Times New Roman" w:eastAsia="Times New Roman" w:hAnsi="Times New Roman" w:cs="Times New Roman"/>
          <w:color w:val="000000"/>
          <w:sz w:val="24"/>
          <w:szCs w:val="24"/>
        </w:rPr>
        <w:t>ở </w:t>
      </w:r>
      <w:r w:rsidRPr="00B655F9">
        <w:rPr>
          <w:rFonts w:ascii="Times New Roman" w:eastAsia="Times New Roman" w:hAnsi="Times New Roman" w:cs="Times New Roman"/>
          <w:color w:val="000000"/>
          <w:sz w:val="24"/>
          <w:szCs w:val="24"/>
          <w:lang w:val="vi-VN"/>
        </w:rPr>
        <w:t>về nước định cư h</w:t>
      </w:r>
      <w:r w:rsidRPr="00B655F9">
        <w:rPr>
          <w:rFonts w:ascii="Times New Roman" w:eastAsia="Times New Roman" w:hAnsi="Times New Roman" w:cs="Times New Roman"/>
          <w:color w:val="000000"/>
          <w:sz w:val="24"/>
          <w:szCs w:val="24"/>
        </w:rPr>
        <w:t>ợ</w:t>
      </w:r>
      <w:r w:rsidRPr="00B655F9">
        <w:rPr>
          <w:rFonts w:ascii="Times New Roman" w:eastAsia="Times New Roman" w:hAnsi="Times New Roman" w:cs="Times New Roman"/>
          <w:color w:val="000000"/>
          <w:sz w:val="24"/>
          <w:szCs w:val="24"/>
          <w:lang w:val="vi-VN"/>
        </w:rPr>
        <w:t>p pháp, người được Tòa án h</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y quyết định tuyên bố mất tích).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Sổ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b2) Đơn đề nghị theo mẫu số 14-HSB.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b3) Biên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giám định mức suy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KNLĐ của Hội đồng GĐYK (bản chính, trường hợp người lao động đã có biên bản GĐYK để hưởng các chính sách khác trước đó mà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điều kiện hưởng thì có thể thay bằng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người nghỉ hưu do suy giảm KNLĐ hoặc bản sao giấy chứng nhận bị nhi</w:t>
      </w:r>
      <w:r w:rsidRPr="00B655F9">
        <w:rPr>
          <w:rFonts w:ascii="Times New Roman" w:eastAsia="Times New Roman" w:hAnsi="Times New Roman" w:cs="Times New Roman"/>
          <w:color w:val="000000"/>
          <w:sz w:val="24"/>
          <w:szCs w:val="24"/>
        </w:rPr>
        <w:t>ễ</w:t>
      </w:r>
      <w:r w:rsidRPr="00B655F9">
        <w:rPr>
          <w:rFonts w:ascii="Times New Roman" w:eastAsia="Times New Roman" w:hAnsi="Times New Roman" w:cs="Times New Roman"/>
          <w:color w:val="000000"/>
          <w:sz w:val="24"/>
          <w:szCs w:val="24"/>
          <w:lang w:val="vi-VN"/>
        </w:rPr>
        <w:t>m HIV/AIDS do tai nạn rủi ro nghề nghiệp (tương đương mức suy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KNLĐ 61%) đối với người bị nhiễm HIV/AIDS do tai nạn rủi ro nghề nghiệp.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b4) Trường hợp đang chấp hành hình phạt từ ngày 01/01/2016 tr</w:t>
      </w:r>
      <w:r w:rsidRPr="00B655F9">
        <w:rPr>
          <w:rFonts w:ascii="Times New Roman" w:eastAsia="Times New Roman" w:hAnsi="Times New Roman" w:cs="Times New Roman"/>
          <w:color w:val="000000"/>
          <w:sz w:val="24"/>
          <w:szCs w:val="24"/>
        </w:rPr>
        <w:t>ở </w:t>
      </w:r>
      <w:r w:rsidRPr="00B655F9">
        <w:rPr>
          <w:rFonts w:ascii="Times New Roman" w:eastAsia="Times New Roman" w:hAnsi="Times New Roman" w:cs="Times New Roman"/>
          <w:color w:val="000000"/>
          <w:sz w:val="24"/>
          <w:szCs w:val="24"/>
          <w:lang w:val="vi-VN"/>
        </w:rPr>
        <w:t>đi thì có thêm Giấy ủy quyền (mẫu số 13-HSB).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b5) Trường hợp đã chấp hành xong hình phạt tù giam từ ngày 01/01/1995 đến trước ngày 01/01/2016 thì có thêm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của một trong các giấy tờ sau: Bản sao Giấy chứng nhận chấp hành xong hình phạt tù hoặc giấy đặc xá tha tù trước thời hạn hoặc quyết định miễn hoặc tạm ho</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n chấp hành hình phạt tù.</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b6) Trường hợp xuất c</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nh trái phép trở về thì có thêm bản sao văn bản của cơ quan nhà nước có thẩm quyền về việc trở về nước định cư hợp pháp.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b7) Trường hợp mất tích trở về thì có thêm bản sao Quyết định có hiệu lực pháp luật của Tòa án hủy bỏ quyết định tuyên bố mất tích.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b8)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khai cá nhân về thời gian, địa bàn phục vụ trong quân đội có hưởng phụ cấp khu vực theo mẫu số 04B-HBKV (ban hành kèm theo Thông tư số </w:t>
      </w:r>
      <w:r w:rsidRPr="00B655F9">
        <w:rPr>
          <w:rFonts w:ascii="Times New Roman" w:eastAsia="Times New Roman" w:hAnsi="Times New Roman" w:cs="Times New Roman"/>
          <w:sz w:val="24"/>
          <w:szCs w:val="24"/>
          <w:lang w:val="vi-VN"/>
        </w:rPr>
        <w:t>181/2016/TT-BQP </w:t>
      </w:r>
      <w:r w:rsidRPr="00B655F9">
        <w:rPr>
          <w:rFonts w:ascii="Times New Roman" w:eastAsia="Times New Roman" w:hAnsi="Times New Roman" w:cs="Times New Roman"/>
          <w:color w:val="000000"/>
          <w:sz w:val="24"/>
          <w:szCs w:val="24"/>
          <w:lang w:val="vi-VN"/>
        </w:rPr>
        <w:t>đối với người có thời gian phục vụ trong quân đội trước ngày 01/01/2007 tại địa bàn có hưởng phụ cấp khu vực mà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BHXH không thể hiện đ</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y đủ thông tin làm căn cứ tính phụ cấp khu vực).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b9) Trường hợp thanh toán phí GĐYK thì có thêm hóa đơn, chứng từ thu phí giám định;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kê các nội du</w:t>
      </w:r>
      <w:r w:rsidRPr="00B655F9">
        <w:rPr>
          <w:rFonts w:ascii="Times New Roman" w:eastAsia="Times New Roman" w:hAnsi="Times New Roman" w:cs="Times New Roman"/>
          <w:color w:val="000000"/>
          <w:sz w:val="24"/>
          <w:szCs w:val="24"/>
        </w:rPr>
        <w:t>ng </w:t>
      </w:r>
      <w:r w:rsidRPr="00B655F9">
        <w:rPr>
          <w:rFonts w:ascii="Times New Roman" w:eastAsia="Times New Roman" w:hAnsi="Times New Roman" w:cs="Times New Roman"/>
          <w:color w:val="000000"/>
          <w:sz w:val="24"/>
          <w:szCs w:val="24"/>
          <w:lang w:val="vi-VN"/>
        </w:rPr>
        <w:t>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с) Đối với người có quyết định hoặc giấy chứng nhận chờ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điều kiện về tu</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đời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hưởng lương hưu hoặc hưởng trợ cấp hàng tháng theo Nghị định số 09/1998/NĐ-CP</w:t>
      </w:r>
      <w:r w:rsidRPr="00B655F9">
        <w:rPr>
          <w:rFonts w:ascii="Times New Roman" w:eastAsia="Times New Roman" w:hAnsi="Times New Roman" w:cs="Times New Roman"/>
          <w:color w:val="000000"/>
          <w:sz w:val="24"/>
          <w:szCs w:val="24"/>
        </w:rPr>
        <w:t>.</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Quyết định hoặc giấy chứng nhận chờ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điều kiện về tu</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đời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hưởng lương hưu hoặc chờ hưởng trợ cấp hàng tháng theo Nghị định số </w:t>
      </w:r>
      <w:r w:rsidRPr="00B655F9">
        <w:rPr>
          <w:rFonts w:ascii="Times New Roman" w:eastAsia="Times New Roman" w:hAnsi="Times New Roman" w:cs="Times New Roman"/>
          <w:sz w:val="24"/>
          <w:szCs w:val="24"/>
          <w:lang w:val="vi-VN"/>
        </w:rPr>
        <w:t>09/1998/NĐ-CP </w:t>
      </w:r>
      <w:r w:rsidRPr="00B655F9">
        <w:rPr>
          <w:rFonts w:ascii="Times New Roman" w:eastAsia="Times New Roman" w:hAnsi="Times New Roman" w:cs="Times New Roman"/>
          <w:color w:val="000000"/>
          <w:sz w:val="24"/>
          <w:szCs w:val="24"/>
          <w:lang w:val="vi-VN"/>
        </w:rPr>
        <w:t>(bản chính); trường hợp bị mất giấy tờ trên thì có thêm Đơn đề nghị 14-HSB nêu rõ lý do bị mất.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c2) Hồ sơ như quy định tại nội dung b3, b4, b5, b</w:t>
      </w:r>
      <w:r w:rsidRPr="00B655F9">
        <w:rPr>
          <w:rFonts w:ascii="Times New Roman" w:eastAsia="Times New Roman" w:hAnsi="Times New Roman" w:cs="Times New Roman"/>
          <w:color w:val="000000"/>
          <w:sz w:val="24"/>
          <w:szCs w:val="24"/>
        </w:rPr>
        <w:t>6</w:t>
      </w:r>
      <w:r w:rsidRPr="00B655F9">
        <w:rPr>
          <w:rFonts w:ascii="Times New Roman" w:eastAsia="Times New Roman" w:hAnsi="Times New Roman" w:cs="Times New Roman"/>
          <w:color w:val="000000"/>
          <w:sz w:val="24"/>
          <w:szCs w:val="24"/>
          <w:lang w:val="vi-VN"/>
        </w:rPr>
        <w:t>, b7, b8, b9 thuộc b tiết này.</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1.2.3. Đối với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một lần;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một lần trong trường hợp đang hưởng lương hưu, trợ cấp BHXH hàng tháng ra nước ngoài định cư, công dân nước ngoài đang hưởng lương hưu, trợ cấp BHXH hàng tháng không còn cư trú tại Việt Nam: Hồ sơ theo quy định tại Điều 109 Luật BHXH; Điều 4, khoản 4 Điều 13, khoản 2 Điều 25 Thông tư số </w:t>
      </w:r>
      <w:hyperlink r:id="rId8" w:tgtFrame="_blank" w:tooltip="Thông tư 56/2017/TT-BYT" w:history="1">
        <w:r w:rsidRPr="00B655F9">
          <w:rPr>
            <w:rFonts w:ascii="Times New Roman" w:eastAsia="Times New Roman" w:hAnsi="Times New Roman" w:cs="Times New Roman"/>
            <w:sz w:val="24"/>
            <w:szCs w:val="24"/>
            <w:lang w:val="vi-VN"/>
          </w:rPr>
          <w:t>56/2017/TT-BYT</w:t>
        </w:r>
      </w:hyperlink>
      <w:r w:rsidRPr="00B655F9">
        <w:rPr>
          <w:rFonts w:ascii="Times New Roman" w:eastAsia="Times New Roman" w:hAnsi="Times New Roman" w:cs="Times New Roman"/>
          <w:color w:val="000000"/>
          <w:sz w:val="24"/>
          <w:szCs w:val="24"/>
          <w:lang w:val="vi-VN"/>
        </w:rPr>
        <w:t>; điểm đ khoản 9 Điều 22 Thông tư số 181/2016/TT-B</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P;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1, 2 Điều 15 và kho</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1 Điều 16 Nghị định số </w:t>
      </w:r>
      <w:r w:rsidRPr="00B655F9">
        <w:rPr>
          <w:rFonts w:ascii="Times New Roman" w:eastAsia="Times New Roman" w:hAnsi="Times New Roman" w:cs="Times New Roman"/>
          <w:sz w:val="24"/>
          <w:szCs w:val="24"/>
          <w:lang w:val="vi-VN"/>
        </w:rPr>
        <w:t>143/2018/NĐ-CP</w:t>
      </w:r>
      <w:r w:rsidRPr="00B655F9">
        <w:rPr>
          <w:rFonts w:ascii="Times New Roman" w:eastAsia="Times New Roman" w:hAnsi="Times New Roman" w:cs="Times New Roman"/>
          <w:color w:val="000000"/>
          <w:sz w:val="24"/>
          <w:szCs w:val="24"/>
          <w:lang w:val="vi-VN"/>
        </w:rPr>
        <w:t>, gồm: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Trường hợp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một lần.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S</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Đơn đề nghị theo mẫu số 14-HSB.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а</w:t>
      </w:r>
      <w:r w:rsidRPr="00B655F9">
        <w:rPr>
          <w:rFonts w:ascii="Times New Roman" w:eastAsia="Times New Roman" w:hAnsi="Times New Roman" w:cs="Times New Roman"/>
          <w:color w:val="000000"/>
          <w:sz w:val="24"/>
          <w:szCs w:val="24"/>
        </w:rPr>
        <w:t>3</w:t>
      </w:r>
      <w:r w:rsidRPr="00B655F9">
        <w:rPr>
          <w:rFonts w:ascii="Times New Roman" w:eastAsia="Times New Roman" w:hAnsi="Times New Roman" w:cs="Times New Roman"/>
          <w:color w:val="000000"/>
          <w:sz w:val="24"/>
          <w:szCs w:val="24"/>
          <w:lang w:val="vi-VN"/>
        </w:rPr>
        <w:t>) Đối với người ra nước ngoài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định cư ph</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nộp thêm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giấy xác nhận của cơ quan có thẩm quyền về việc thôi quốc tịch Việt Nam hoặc bản dịch ti</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ng Việt được ch</w:t>
      </w:r>
      <w:r w:rsidRPr="00B655F9">
        <w:rPr>
          <w:rFonts w:ascii="Times New Roman" w:eastAsia="Times New Roman" w:hAnsi="Times New Roman" w:cs="Times New Roman"/>
          <w:color w:val="000000"/>
          <w:sz w:val="24"/>
          <w:szCs w:val="24"/>
        </w:rPr>
        <w:t>ứ</w:t>
      </w:r>
      <w:r w:rsidRPr="00B655F9">
        <w:rPr>
          <w:rFonts w:ascii="Times New Roman" w:eastAsia="Times New Roman" w:hAnsi="Times New Roman" w:cs="Times New Roman"/>
          <w:color w:val="000000"/>
          <w:sz w:val="24"/>
          <w:szCs w:val="24"/>
          <w:lang w:val="vi-VN"/>
        </w:rPr>
        <w:t>ng thực hoặc công chứng một trong các giấy tờ sau đây: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Hộ chiếu do nước ngoài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Thị thực của cơ quan nước ngoài có thẩm quyền cấp xác nhận việc cho phép nhập cảnh với lý do định cư ở nước ngoài.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Giấy tờ xác nhận về việc đang làm thủ tục nhập quốc tịch nước ngoài; giấy tờ xác nhận hoặc thẻ thường trú, cư trú có thời hạn từ 05 năm trở lên của cơ quan nước ngoài có thẩm quyền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a4) Trường hợp bị mắc những bệnh nguy hi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m đến tính mạng như: </w:t>
      </w:r>
      <w:r w:rsidRPr="00B655F9">
        <w:rPr>
          <w:rFonts w:ascii="Times New Roman" w:eastAsia="Times New Roman" w:hAnsi="Times New Roman" w:cs="Times New Roman"/>
          <w:color w:val="000000"/>
          <w:sz w:val="24"/>
          <w:szCs w:val="24"/>
        </w:rPr>
        <w:t>U</w:t>
      </w:r>
      <w:r w:rsidRPr="00B655F9">
        <w:rPr>
          <w:rFonts w:ascii="Times New Roman" w:eastAsia="Times New Roman" w:hAnsi="Times New Roman" w:cs="Times New Roman"/>
          <w:color w:val="000000"/>
          <w:sz w:val="24"/>
          <w:szCs w:val="24"/>
          <w:lang w:val="vi-VN"/>
        </w:rPr>
        <w:t>ng thư, bại liệt, xơ gan c</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chướng, phong, lao nặng, nhiễm HIV đã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sang giai đoạn AIDS thì có thêm trích sao/tóm tắt hồ sơ bệnh án thể hiện tình trạng không tự phục vụ được; nếu bị mắc các bệnh khác thì thay </w:t>
      </w:r>
      <w:r w:rsidRPr="00B655F9">
        <w:rPr>
          <w:rFonts w:ascii="Times New Roman" w:eastAsia="Times New Roman" w:hAnsi="Times New Roman" w:cs="Times New Roman"/>
          <w:color w:val="000000"/>
          <w:sz w:val="24"/>
          <w:szCs w:val="24"/>
        </w:rPr>
        <w:t>bằng</w:t>
      </w:r>
      <w:r w:rsidRPr="00B655F9">
        <w:rPr>
          <w:rFonts w:ascii="Times New Roman" w:eastAsia="Times New Roman" w:hAnsi="Times New Roman" w:cs="Times New Roman"/>
          <w:color w:val="000000"/>
          <w:sz w:val="24"/>
          <w:szCs w:val="24"/>
          <w:lang w:val="vi-VN"/>
        </w:rPr>
        <w:t>Biên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giám định mức suy giảm KNLĐ của Hội đồng GĐYK thể hiện tình trạng suy giảm KNLĐ từ 81% trở lên và không tự phục vụ được.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a5) Trường hợp thanh toán phí GĐYK thì có thêm hóa đơn, chứng từ thu phí giám định; bảng kê các nội dung giám định của cơ sở thực hiện GĐYK.</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a6)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khai cá nhân về thời gian, địa bàn phục vụ trong quân đội có hưởng phụ cấp khu vực theo mẫu </w:t>
      </w:r>
      <w:r w:rsidRPr="00B655F9">
        <w:rPr>
          <w:rFonts w:ascii="Times New Roman" w:eastAsia="Times New Roman" w:hAnsi="Times New Roman" w:cs="Times New Roman"/>
          <w:color w:val="000000"/>
          <w:sz w:val="24"/>
          <w:szCs w:val="24"/>
        </w:rPr>
        <w:t>số</w:t>
      </w:r>
      <w:r w:rsidRPr="00B655F9">
        <w:rPr>
          <w:rFonts w:ascii="Times New Roman" w:eastAsia="Times New Roman" w:hAnsi="Times New Roman" w:cs="Times New Roman"/>
          <w:color w:val="000000"/>
          <w:sz w:val="24"/>
          <w:szCs w:val="24"/>
          <w:lang w:val="vi-VN"/>
        </w:rPr>
        <w:t> 04B-HBKV (ban hành kèm theo Thông tư số 181/2016/TT-B</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 xml:space="preserve">P đối với người có </w:t>
      </w:r>
      <w:r w:rsidRPr="00B655F9">
        <w:rPr>
          <w:rFonts w:ascii="Times New Roman" w:eastAsia="Times New Roman" w:hAnsi="Times New Roman" w:cs="Times New Roman"/>
          <w:color w:val="000000"/>
          <w:sz w:val="24"/>
          <w:szCs w:val="24"/>
          <w:lang w:val="vi-VN"/>
        </w:rPr>
        <w:lastRenderedPageBreak/>
        <w:t>thời gian phục vụ trong quân đội trước ngày 01/01/2007 tại địa bàn có hưởng phụ cấp khu vực mà sổ BHXH không thể hiện đầy đ</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 thông tin làm căn cứ tính phụ cấp khu vực).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Đối với người lao động là công dân nước ngoài làm việc tại Việt Nam hưởng BHXH một lần: Hồ sơ như nêu tại nội dung a2, a4, a5 thuộc a tiết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Đối với người đang hưởng lương hưu, trợ cấp BHXH hàng tháng ra nước ngoài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định cư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một lần: Hồ sơ như nêu tại nội dung a2, a3 thuộc a tiết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Đối với người nước ngoài đang hưởng lương hưu, trợ cấp BHXH hàng tháng không còn cư trú tại Việt Nam hưởng trợ cấp một lần: Đơn đề nghị theo mẫu số 14-HSB.</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1.2.4. Đối với thân nhân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chế độ tử tuất: Hồ sơ theo quy định tại kho</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1 Điều 111 Luật BHXH; mẫu số 04C-HBKV (ban hành kèm theo Thông tư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181/2016/TT-BQP đối với người có thời gian phục vụ trong quân đội trước ngày 01/01/2007 tại địa bàn có hưởng phụ cấp khu vực mà sổ BHXH không thể hiện đầy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thông tin làm căn cứ tính phụ cấp khu vực); khoản 4 Điều 25 Thông tư số </w:t>
      </w:r>
      <w:r w:rsidRPr="00B655F9">
        <w:rPr>
          <w:rFonts w:ascii="Times New Roman" w:eastAsia="Times New Roman" w:hAnsi="Times New Roman" w:cs="Times New Roman"/>
          <w:sz w:val="24"/>
          <w:szCs w:val="24"/>
          <w:lang w:val="vi-VN"/>
        </w:rPr>
        <w:t>59/2015/TT-BLĐTBXH</w:t>
      </w:r>
      <w:r w:rsidRPr="00B655F9">
        <w:rPr>
          <w:rFonts w:ascii="Times New Roman" w:eastAsia="Times New Roman" w:hAnsi="Times New Roman" w:cs="Times New Roman"/>
          <w:color w:val="000000"/>
          <w:sz w:val="24"/>
          <w:szCs w:val="24"/>
          <w:lang w:val="vi-VN"/>
        </w:rPr>
        <w:t>, khoản 1 Điều 15 Nghị định số </w:t>
      </w:r>
      <w:r w:rsidRPr="00B655F9">
        <w:rPr>
          <w:rFonts w:ascii="Times New Roman" w:eastAsia="Times New Roman" w:hAnsi="Times New Roman" w:cs="Times New Roman"/>
          <w:sz w:val="24"/>
          <w:szCs w:val="24"/>
          <w:lang w:val="vi-VN"/>
        </w:rPr>
        <w:t>143/2018/NĐ-CP</w:t>
      </w:r>
      <w:r w:rsidRPr="00B655F9">
        <w:rPr>
          <w:rFonts w:ascii="Times New Roman" w:eastAsia="Times New Roman" w:hAnsi="Times New Roman" w:cs="Times New Roman"/>
          <w:color w:val="000000"/>
          <w:sz w:val="24"/>
          <w:szCs w:val="24"/>
          <w:lang w:val="vi-VN"/>
        </w:rPr>
        <w:t>, gồm: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Trường hợp thân nhân của người đang đóng BHXH, đang bảo lưu thời gian đóng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Sổ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giấy chứng tử hoặc bản sao giấy báo t</w:t>
      </w:r>
      <w:r w:rsidRPr="00B655F9">
        <w:rPr>
          <w:rFonts w:ascii="Times New Roman" w:eastAsia="Times New Roman" w:hAnsi="Times New Roman" w:cs="Times New Roman"/>
          <w:color w:val="000000"/>
          <w:sz w:val="24"/>
          <w:szCs w:val="24"/>
        </w:rPr>
        <w:t>ử </w:t>
      </w:r>
      <w:r w:rsidRPr="00B655F9">
        <w:rPr>
          <w:rFonts w:ascii="Times New Roman" w:eastAsia="Times New Roman" w:hAnsi="Times New Roman" w:cs="Times New Roman"/>
          <w:color w:val="000000"/>
          <w:sz w:val="24"/>
          <w:szCs w:val="24"/>
          <w:lang w:val="vi-VN"/>
        </w:rPr>
        <w:t>hoặc trích lục khai tử hoặc bản sao quyết định tuyên b</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là </w:t>
      </w:r>
      <w:r w:rsidRPr="00B655F9">
        <w:rPr>
          <w:rFonts w:ascii="Times New Roman" w:eastAsia="Times New Roman" w:hAnsi="Times New Roman" w:cs="Times New Roman"/>
          <w:color w:val="000000"/>
          <w:sz w:val="24"/>
          <w:szCs w:val="24"/>
        </w:rPr>
        <w:t>đã chết </w:t>
      </w:r>
      <w:r w:rsidRPr="00B655F9">
        <w:rPr>
          <w:rFonts w:ascii="Times New Roman" w:eastAsia="Times New Roman" w:hAnsi="Times New Roman" w:cs="Times New Roman"/>
          <w:color w:val="000000"/>
          <w:sz w:val="24"/>
          <w:szCs w:val="24"/>
          <w:lang w:val="vi-VN"/>
        </w:rPr>
        <w:t>của Tòa án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có hiệu lực pháp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a3) Tờ khai của thân nhân theo mẫu số 09-HSB.</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a4) Biên bản giám định mức suy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KNLĐ của Hội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GĐYK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thân nhân bị suy giảm KNLĐ từ 81% trở lên (bản chính, trường hợp người lao động đã có biên bản GĐYK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hưởng các chính sách khác trước đó mà đủ điều kiện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thì có thể thay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bản sao) hoặc bản sao giấy xác nhận khuyết tật mức độ đặc biệt nặng (tương đương mức suy giảm KNLĐ từ 81% trở lên) theo quy định tại Thông tư số </w:t>
      </w:r>
      <w:r w:rsidRPr="00B655F9">
        <w:rPr>
          <w:rFonts w:ascii="Times New Roman" w:eastAsia="Times New Roman" w:hAnsi="Times New Roman" w:cs="Times New Roman"/>
          <w:sz w:val="24"/>
          <w:szCs w:val="24"/>
          <w:lang w:val="vi-VN"/>
        </w:rPr>
        <w:t>01/2019/TT-BLĐTBXH </w:t>
      </w:r>
      <w:r w:rsidRPr="00B655F9">
        <w:rPr>
          <w:rFonts w:ascii="Times New Roman" w:eastAsia="Times New Roman" w:hAnsi="Times New Roman" w:cs="Times New Roman"/>
          <w:color w:val="000000"/>
          <w:sz w:val="24"/>
          <w:szCs w:val="24"/>
          <w:lang w:val="vi-VN"/>
        </w:rPr>
        <w:t>trong trường hợp hưởng trợ cấp tuất hàng tháng do suy giảm KNLĐ.</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a5) Trường hợp chết do TNLĐ, BNN thì có thêm biên bản điều tra TNLĐ hoặc bệnh án điều trị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6</w:t>
      </w:r>
      <w:r w:rsidRPr="00B655F9">
        <w:rPr>
          <w:rFonts w:ascii="Times New Roman" w:eastAsia="Times New Roman" w:hAnsi="Times New Roman" w:cs="Times New Roman"/>
          <w:color w:val="000000"/>
          <w:sz w:val="24"/>
          <w:szCs w:val="24"/>
          <w:lang w:val="vi-VN"/>
        </w:rPr>
        <w:t>) Trường hợp thanh toán phí GĐYK thì có thêm hóa đơn, chứng từ thu phí giám định; bảng kê các nội dung giám định của cơ sở thực hiện GĐYK.</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a7) Bản khai cá nhân về thời gian, địa bàn phục vụ trong quân đội có hưởng phụ cấp khu vực theo mẫu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04C-HBKV ban hành kèm theo Thông tư số </w:t>
      </w:r>
      <w:r w:rsidRPr="00B655F9">
        <w:rPr>
          <w:rFonts w:ascii="Times New Roman" w:eastAsia="Times New Roman" w:hAnsi="Times New Roman" w:cs="Times New Roman"/>
          <w:sz w:val="24"/>
          <w:szCs w:val="24"/>
          <w:lang w:val="vi-VN"/>
        </w:rPr>
        <w:t>181/2016/TT-BQP </w:t>
      </w:r>
      <w:r w:rsidRPr="00B655F9">
        <w:rPr>
          <w:rFonts w:ascii="Times New Roman" w:eastAsia="Times New Roman" w:hAnsi="Times New Roman" w:cs="Times New Roman"/>
          <w:color w:val="000000"/>
          <w:sz w:val="24"/>
          <w:szCs w:val="24"/>
          <w:lang w:val="vi-VN"/>
        </w:rPr>
        <w:t>đối với người có thời gian phục vụ trong quân đội trước ngày 01/01/2007 tại địa bàn có hưởng phụ cấp khu vực mà sổ BHXH không thể hiện đầy đủ thông tin làm căn cứ tính phụ cấp khu vực.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b) Đối với thân nhân của người đang hưởng hoặc tạm dừng hưởng lương hưu, trợ cấp BHXH hàng tháng: Hồ sơ như nêu tại các nội dung a2, a3, a4, </w:t>
      </w:r>
      <w:r w:rsidRPr="00B655F9">
        <w:rPr>
          <w:rFonts w:ascii="Times New Roman" w:eastAsia="Times New Roman" w:hAnsi="Times New Roman" w:cs="Times New Roman"/>
          <w:color w:val="000000"/>
          <w:sz w:val="24"/>
          <w:szCs w:val="24"/>
        </w:rPr>
        <w:t>a6 </w:t>
      </w:r>
      <w:r w:rsidRPr="00B655F9">
        <w:rPr>
          <w:rFonts w:ascii="Times New Roman" w:eastAsia="Times New Roman" w:hAnsi="Times New Roman" w:cs="Times New Roman"/>
          <w:color w:val="000000"/>
          <w:sz w:val="24"/>
          <w:szCs w:val="24"/>
          <w:lang w:val="vi-VN"/>
        </w:rPr>
        <w:t>thuộc a tiết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1.2.5. Đối với tạm dừng, hưởng tiếp chế độ BHXH áp dụng đối với tất cả các chế độ BHXH đã được giải quyết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Trường hợp tạm dừng hưởng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Trường hợp xuất c</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nh trái phép: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văn bản của cơ quan nhà nước có thẩm quyền xác định việc xuất cảnh trái phép.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Trường hợp mất tích: Bản sao Quy</w:t>
      </w:r>
      <w:r w:rsidRPr="00B655F9">
        <w:rPr>
          <w:rFonts w:ascii="Times New Roman" w:eastAsia="Times New Roman" w:hAnsi="Times New Roman" w:cs="Times New Roman"/>
          <w:color w:val="000000"/>
          <w:sz w:val="24"/>
          <w:szCs w:val="24"/>
        </w:rPr>
        <w:t>ết </w:t>
      </w:r>
      <w:r w:rsidRPr="00B655F9">
        <w:rPr>
          <w:rFonts w:ascii="Times New Roman" w:eastAsia="Times New Roman" w:hAnsi="Times New Roman" w:cs="Times New Roman"/>
          <w:color w:val="000000"/>
          <w:sz w:val="24"/>
          <w:szCs w:val="24"/>
          <w:lang w:val="vi-VN"/>
        </w:rPr>
        <w:t>định có hiệu lực pháp luật của Tòa án tuyên </w:t>
      </w:r>
      <w:r w:rsidRPr="00B655F9">
        <w:rPr>
          <w:rFonts w:ascii="Times New Roman" w:eastAsia="Times New Roman" w:hAnsi="Times New Roman" w:cs="Times New Roman"/>
          <w:color w:val="000000"/>
          <w:sz w:val="24"/>
          <w:szCs w:val="24"/>
        </w:rPr>
        <w:t>bố </w:t>
      </w:r>
      <w:r w:rsidRPr="00B655F9">
        <w:rPr>
          <w:rFonts w:ascii="Times New Roman" w:eastAsia="Times New Roman" w:hAnsi="Times New Roman" w:cs="Times New Roman"/>
          <w:color w:val="000000"/>
          <w:sz w:val="24"/>
          <w:szCs w:val="24"/>
          <w:lang w:val="vi-VN"/>
        </w:rPr>
        <w:t>mất tích.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tiếp BHXH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trường hợp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tiếp BHXH hàng tháng do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hành xong hình phạt tù giam từ ngày 01/01/1995 đến trước ngày 01/01/2016:</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Đơn đề nghị theo mẫu số 14-HSB.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sao của một trong các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tờ: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chứng nhận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hành xong hình phạt tù hoặc giấy đặc xá tha tù trước thời hạn hoặc quyết định mi</w:t>
      </w:r>
      <w:r w:rsidRPr="00B655F9">
        <w:rPr>
          <w:rFonts w:ascii="Times New Roman" w:eastAsia="Times New Roman" w:hAnsi="Times New Roman" w:cs="Times New Roman"/>
          <w:color w:val="000000"/>
          <w:sz w:val="24"/>
          <w:szCs w:val="24"/>
        </w:rPr>
        <w:t>ễ</w:t>
      </w:r>
      <w:r w:rsidRPr="00B655F9">
        <w:rPr>
          <w:rFonts w:ascii="Times New Roman" w:eastAsia="Times New Roman" w:hAnsi="Times New Roman" w:cs="Times New Roman"/>
          <w:color w:val="000000"/>
          <w:sz w:val="24"/>
          <w:szCs w:val="24"/>
          <w:lang w:val="vi-VN"/>
        </w:rPr>
        <w:t>n hoặc tạm ho</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n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hành hình phạt tù.</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b2)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người xuất c</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nh trái phép trở về nước định cư hợp pháp: Đơn đề nghị theo mẫu số 14-HSB và bản sao văn bản của cơ quan nhà nước có thẩm quyền về việc trở về nước định cư h</w:t>
      </w:r>
      <w:r w:rsidRPr="00B655F9">
        <w:rPr>
          <w:rFonts w:ascii="Times New Roman" w:eastAsia="Times New Roman" w:hAnsi="Times New Roman" w:cs="Times New Roman"/>
          <w:color w:val="000000"/>
          <w:sz w:val="24"/>
          <w:szCs w:val="24"/>
        </w:rPr>
        <w:t>ợ</w:t>
      </w:r>
      <w:r w:rsidRPr="00B655F9">
        <w:rPr>
          <w:rFonts w:ascii="Times New Roman" w:eastAsia="Times New Roman" w:hAnsi="Times New Roman" w:cs="Times New Roman"/>
          <w:color w:val="000000"/>
          <w:sz w:val="24"/>
          <w:szCs w:val="24"/>
          <w:lang w:val="vi-VN"/>
        </w:rPr>
        <w:t>p pháp.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b3) Đối với người được Tòa án h</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y quyết định tuyên bố mất tích: Đơn đề nghị theo mẫu số 14-HSB và Bản sao Quyết định có hiệu lực pháp luật của Tòa án hủy b</w:t>
      </w:r>
      <w:r w:rsidRPr="00B655F9">
        <w:rPr>
          <w:rFonts w:ascii="Times New Roman" w:eastAsia="Times New Roman" w:hAnsi="Times New Roman" w:cs="Times New Roman"/>
          <w:color w:val="000000"/>
          <w:sz w:val="24"/>
          <w:szCs w:val="24"/>
        </w:rPr>
        <w:t>ỏ </w:t>
      </w:r>
      <w:r w:rsidRPr="00B655F9">
        <w:rPr>
          <w:rFonts w:ascii="Times New Roman" w:eastAsia="Times New Roman" w:hAnsi="Times New Roman" w:cs="Times New Roman"/>
          <w:color w:val="000000"/>
          <w:sz w:val="24"/>
          <w:szCs w:val="24"/>
          <w:lang w:val="vi-VN"/>
        </w:rPr>
        <w:t>quyết định tuyên b</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mất tích.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1.2.6.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trường hợp đề nghị điều chỉnh, hủy,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hưởng mà nội dung không liên quan đến dữ liệu thu,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thẻ</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Phiếu tiếp nhận hồ sơ thể hiện yêu cầu điều chỉnh, hủy hoặc chấm dứt hưởng hoặc đơn theo mẫu số 14-HSB trong trường hợp người hưởng đề nghị.</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Hồ sơ, giấy tờ làm căn cứ điều chỉnh, hủy hoặc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1.2.7. Đối với di chuyển hưởng lương hưu, trợ cấp hàng tháng; di chuyển hồ sơ chờ hưởng lương hưu, trợ cấp cán bộ xã hàng tháng: Đơn đề nghị theo mẫu số 14-HSB.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 Kiểm tra, </w:t>
      </w:r>
      <w:r w:rsidRPr="00B655F9">
        <w:rPr>
          <w:rFonts w:ascii="Times New Roman" w:eastAsia="Times New Roman" w:hAnsi="Times New Roman" w:cs="Times New Roman"/>
          <w:color w:val="000000"/>
          <w:sz w:val="24"/>
          <w:szCs w:val="24"/>
        </w:rPr>
        <w:t>đả</w:t>
      </w:r>
      <w:r w:rsidRPr="00B655F9">
        <w:rPr>
          <w:rFonts w:ascii="Times New Roman" w:eastAsia="Times New Roman" w:hAnsi="Times New Roman" w:cs="Times New Roman"/>
          <w:color w:val="000000"/>
          <w:sz w:val="24"/>
          <w:szCs w:val="24"/>
          <w:lang w:val="vi-VN"/>
        </w:rPr>
        <w:t>m bảo đ</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 thành ph</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hồ sơ, tính toàn vẹn của hồ sơ; lập phiếu tiếp nhận và trả kết quả; trường hợp hồ sơ không đúng, không đủ thành phần thì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cho người nộp kèm theo phiếu hướng dẫn hoàn thiện hồ sơ. Trường hợp hồ sơ thiếu thông tin phục vụ công tác quản lý người hưởng (địa chỉ không chi tiết, không có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điện thoại, thông tin về tài khoản không </w:t>
      </w:r>
      <w:r w:rsidRPr="00B655F9">
        <w:rPr>
          <w:rFonts w:ascii="Times New Roman" w:eastAsia="Times New Roman" w:hAnsi="Times New Roman" w:cs="Times New Roman"/>
          <w:color w:val="000000"/>
          <w:sz w:val="24"/>
          <w:szCs w:val="24"/>
        </w:rPr>
        <w:t xml:space="preserve">đầy </w:t>
      </w:r>
      <w:r w:rsidRPr="00B655F9">
        <w:rPr>
          <w:rFonts w:ascii="Times New Roman" w:eastAsia="Times New Roman" w:hAnsi="Times New Roman" w:cs="Times New Roman"/>
          <w:color w:val="000000"/>
          <w:sz w:val="24"/>
          <w:szCs w:val="24"/>
        </w:rPr>
        <w:lastRenderedPageBreak/>
        <w:t>đủ</w:t>
      </w:r>
      <w:r w:rsidRPr="00B655F9">
        <w:rPr>
          <w:rFonts w:ascii="Times New Roman" w:eastAsia="Times New Roman" w:hAnsi="Times New Roman" w:cs="Times New Roman"/>
          <w:color w:val="000000"/>
          <w:sz w:val="24"/>
          <w:szCs w:val="24"/>
          <w:lang w:val="vi-VN"/>
        </w:rPr>
        <w:t>...) thì đề nghị đơn vị hoặc người lao động bổ sung đủ thông tin vào mẫu số 14-HSB trong trường hợp thành phần hồ sơ có đơn hoặc bổ sung vào phiếu tiếp nhận, trả kết quả.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1.4. Thực hiện số hóa hồ sơ giấy đã tiếp nhận (trừ sổ BHXH) để cập nhật vào Hệ thống và chuyển Bộ phận Chế độ BHXH; lưu trữ hồ sơ giấy đã tiếp nhận từ người lao động, thân nhân người lao động, đơn vị SDLĐ và từ Bộ phận Chế độ BHXH (trừ sổ BHXH trong trường hợp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chế độ TNLĐ, BNN).</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1.5. Nhận hồ sơ đã được giải quyết từ Bộ phận Chế độ BHXH để trả cho người nộp (gồm: Quyết định hưởng, điều chỉnh, hủy, chấm dứt hưởng và Bản quá trình đóng BHXH nếu có) theo hình thức đã đăng ký nhận hồ sơ; trường hợp giao dịch điện tử thì trả hồ sơ theo quy định tại Quyết định số </w:t>
      </w:r>
      <w:r w:rsidRPr="00B655F9">
        <w:rPr>
          <w:rFonts w:ascii="Times New Roman" w:eastAsia="Times New Roman" w:hAnsi="Times New Roman" w:cs="Times New Roman"/>
          <w:sz w:val="24"/>
          <w:szCs w:val="24"/>
          <w:lang w:val="vi-VN"/>
        </w:rPr>
        <w:t>838/QĐ-BHXH.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Giám đốc BHXH tỉnh/huyện quy định việc trả hồ sơ cho người lao động thông qua bưu điện.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 Giải quyết </w:t>
      </w:r>
      <w:r w:rsidRPr="00B655F9">
        <w:rPr>
          <w:rFonts w:ascii="Times New Roman" w:eastAsia="Times New Roman" w:hAnsi="Times New Roman" w:cs="Times New Roman"/>
          <w:color w:val="000000"/>
          <w:sz w:val="24"/>
          <w:szCs w:val="24"/>
        </w:rPr>
        <w:t>chuyển hưởng </w:t>
      </w:r>
      <w:r w:rsidRPr="00B655F9">
        <w:rPr>
          <w:rFonts w:ascii="Times New Roman" w:eastAsia="Times New Roman" w:hAnsi="Times New Roman" w:cs="Times New Roman"/>
          <w:color w:val="000000"/>
          <w:sz w:val="24"/>
          <w:szCs w:val="24"/>
          <w:lang w:val="vi-VN"/>
        </w:rPr>
        <w:t>đến địa bàn khác đối với người đang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BHXH: Truy cập Hệ thống lưu tr</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điện tử tập trung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tra cứu hồ sơ đã được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hóa và thực hiện: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1.6.1. Đối với người đang hưởng lương hưu, trợ cấp BHXH hàng tháng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trong địa bàn huyện: </w:t>
      </w:r>
      <w:r w:rsidRPr="00B655F9">
        <w:rPr>
          <w:rFonts w:ascii="Times New Roman" w:eastAsia="Times New Roman" w:hAnsi="Times New Roman" w:cs="Times New Roman"/>
          <w:color w:val="000000"/>
          <w:sz w:val="24"/>
          <w:szCs w:val="24"/>
        </w:rPr>
        <w:t>Chuyển đổi tổ</w:t>
      </w:r>
      <w:r w:rsidRPr="00B655F9">
        <w:rPr>
          <w:rFonts w:ascii="Times New Roman" w:eastAsia="Times New Roman" w:hAnsi="Times New Roman" w:cs="Times New Roman"/>
          <w:color w:val="000000"/>
          <w:sz w:val="24"/>
          <w:szCs w:val="24"/>
          <w:lang w:val="vi-VN"/>
        </w:rPr>
        <w:t> chi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theo địa bàn người hưởng đăng ký và báo giảm trên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theo mẫu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8-CBH.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1.6.2. Đối với người đang hưởng lương hưu, trợ cấp BHXH hàng tháng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đến huyện khác trong hoặc ngoài địa bàn tỉnh: Lập Thông báo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theo mẫu số 18-HSB,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trên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đến BHXH huyện nơi người hưởng đăng ký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báo giảm trên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theo mẫu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8-CBH. Đồng thời lập Thông báo về việc chi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lương hưu, trợ cấp BHXH gửi cho người hưởng theo mẫu số 23-HSB.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Thời hạn giải quyết: Thực hiện ngay khi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1.6.3. Trường hợp có kết luận của cơ quan Nhà nước có thẩm quyền xác định việc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không đúng quy định của pháp luật thì có văn bản thông báo ngay đến BHXH nơi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kèm các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tờ liên quan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xử lý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1.7. Lưu tr</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hồ sơ theo Hệ th</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ng lưu tr</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hóa về Trung tâm Lưu trữ BHXH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Trách nhiệm của Phòng TN-Trả KQ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Thực hiện như quy định tại các điểm 1.1; các tiết 1.2.1, 1.2.2, 1.2.3, 1.2.4, 1.2.5, 1.2.6 điểm 1.2; các điểm 1.3, 1.4, 1.5, 1.6, 1.7 khoản 1 Điều này. Trường hợp người đang hưởng lương hưu, trợ cấp BHXH hàng tháng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đến địa bàn khác mà nộp hồ sơ tại BHXH tỉnh thì vẫn tiếp nhận hồ sơ theo tiết 1.2.7 điểm 1.2 khoản 1 Điều này.</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2.2. Tiếp nhận hồ sơ theo quy định tại khoản 2 Điều 10, khoản 3 Điều 14, khoản 2 Điều 18, khoản 2 Điều 22, khoản 2 Điều 26, Điều 29 và khoản 3 Điều 30 Nghị định số </w:t>
      </w:r>
      <w:r w:rsidRPr="00B655F9">
        <w:rPr>
          <w:rFonts w:ascii="Times New Roman" w:eastAsia="Times New Roman" w:hAnsi="Times New Roman" w:cs="Times New Roman"/>
          <w:sz w:val="24"/>
          <w:szCs w:val="24"/>
          <w:lang w:val="vi-VN"/>
        </w:rPr>
        <w:t>37/2016/NĐ-CP </w:t>
      </w:r>
      <w:r w:rsidRPr="00B655F9">
        <w:rPr>
          <w:rFonts w:ascii="Times New Roman" w:eastAsia="Times New Roman" w:hAnsi="Times New Roman" w:cs="Times New Roman"/>
          <w:color w:val="000000"/>
          <w:sz w:val="24"/>
          <w:szCs w:val="24"/>
          <w:lang w:val="vi-VN"/>
        </w:rPr>
        <w:t>do ngành LĐTBXH, ngành Y tế chuyển đến, gồm: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2.2.1. Trường hợp hỗ trợ kinh phí chu</w:t>
      </w:r>
      <w:r w:rsidRPr="00B655F9">
        <w:rPr>
          <w:rFonts w:ascii="Times New Roman" w:eastAsia="Times New Roman" w:hAnsi="Times New Roman" w:cs="Times New Roman"/>
          <w:color w:val="000000"/>
          <w:sz w:val="24"/>
          <w:szCs w:val="24"/>
        </w:rPr>
        <w:t>yển đổi </w:t>
      </w:r>
      <w:r w:rsidRPr="00B655F9">
        <w:rPr>
          <w:rFonts w:ascii="Times New Roman" w:eastAsia="Times New Roman" w:hAnsi="Times New Roman" w:cs="Times New Roman"/>
          <w:color w:val="000000"/>
          <w:sz w:val="24"/>
          <w:szCs w:val="24"/>
          <w:lang w:val="vi-VN"/>
        </w:rPr>
        <w:t>nghề nghiệp; hỗ trợ khám BNN, chữa BNN, phục hồi chức năng lao động, huấn luyện ATVSLĐ: Quyết định hỗ trợ kinh phí </w:t>
      </w:r>
      <w:r w:rsidRPr="00B655F9">
        <w:rPr>
          <w:rFonts w:ascii="Times New Roman" w:eastAsia="Times New Roman" w:hAnsi="Times New Roman" w:cs="Times New Roman"/>
          <w:color w:val="000000"/>
          <w:sz w:val="24"/>
          <w:szCs w:val="24"/>
        </w:rPr>
        <w:t>chuyển đổi </w:t>
      </w:r>
      <w:r w:rsidRPr="00B655F9">
        <w:rPr>
          <w:rFonts w:ascii="Times New Roman" w:eastAsia="Times New Roman" w:hAnsi="Times New Roman" w:cs="Times New Roman"/>
          <w:color w:val="000000"/>
          <w:sz w:val="24"/>
          <w:szCs w:val="24"/>
          <w:lang w:val="vi-VN"/>
        </w:rPr>
        <w:t>nghề nghiệp; hỗ trợ khám BNN, ch</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BNN, phục hồi chức năng lao động, huấn luyện ATVSLĐ.</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2.2.2. Trường hợp tạm ứng kinh phí hỗ trợ điều tra lại TNLĐ, BNN: Kế hoạch, dự toán kinh phí c</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hỗ trợ của cơ quan ra quyết định điều tra lại.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2.2.3. Trường hợp quyết toán kinh phí hỗ trợ điều tra lại vụ TNLĐ hoặc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Quyết định thành lập đoàn điều tra lại vụ TNLĐ hoặc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Biên bản điều tra lại vụ TNLĐ hoặc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Bản sao có chứng thực chứng từ thanh quyết toán chứng minh chi phí cho việc điều tra theo quy định của pháp luật.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 Chuyển hồ sơ quy định tại điểm 2.2 khoản này cho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 Trường hợp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hồ sơ chờ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cán bộ x</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2.4.1. Tiếp nhận hồ sơ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sổ BHXH của người lao động cho Phòng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thu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rà soát, cập nhật quá trình đóng BHXH vào Hệ thống.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2.4.2. Tiếp nhận lại sổ BHXH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hoàn thiện từ Phòng Sổ, thẻ để giới thiệu chuyển hồ sơ (mẫu số 15A-HSB) đến BHXH tỉnh nơi người lao động đề nghị kèm theo đơn;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thời thông báo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người lao động biết về việc đã thực hiện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hồ sơ chờ hưởng (mẫu số 15B-HSB).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2.5. Tiếp nhận hồ sơ đã được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quyết h</w:t>
      </w:r>
      <w:r w:rsidRPr="00B655F9">
        <w:rPr>
          <w:rFonts w:ascii="Times New Roman" w:eastAsia="Times New Roman" w:hAnsi="Times New Roman" w:cs="Times New Roman"/>
          <w:color w:val="000000"/>
          <w:sz w:val="24"/>
          <w:szCs w:val="24"/>
        </w:rPr>
        <w:t>ỗ </w:t>
      </w:r>
      <w:r w:rsidRPr="00B655F9">
        <w:rPr>
          <w:rFonts w:ascii="Times New Roman" w:eastAsia="Times New Roman" w:hAnsi="Times New Roman" w:cs="Times New Roman"/>
          <w:color w:val="000000"/>
          <w:sz w:val="24"/>
          <w:szCs w:val="24"/>
          <w:lang w:val="vi-VN"/>
        </w:rPr>
        <w:t>trợ </w:t>
      </w:r>
      <w:r w:rsidRPr="00B655F9">
        <w:rPr>
          <w:rFonts w:ascii="Times New Roman" w:eastAsia="Times New Roman" w:hAnsi="Times New Roman" w:cs="Times New Roman"/>
          <w:color w:val="000000"/>
          <w:sz w:val="24"/>
          <w:szCs w:val="24"/>
        </w:rPr>
        <w:t>chuyển đổi </w:t>
      </w:r>
      <w:r w:rsidRPr="00B655F9">
        <w:rPr>
          <w:rFonts w:ascii="Times New Roman" w:eastAsia="Times New Roman" w:hAnsi="Times New Roman" w:cs="Times New Roman"/>
          <w:color w:val="000000"/>
          <w:sz w:val="24"/>
          <w:szCs w:val="24"/>
          <w:lang w:val="vi-VN"/>
        </w:rPr>
        <w:t>nghề nghiệp cho người bị TNLĐ, BNN khi trở lại làm việc, khám BNN, chữa BNN, phục hồi chức năng lao động, huấn luyện ATVSLĐ; hồ sơ thanh, quyết toán kinh phí hỗ trợ điều tra lại TNLĐ, BNN từ Phòng KHTC để lưu trữ.</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3" w:name="dieu_7"/>
      <w:r w:rsidRPr="00B655F9">
        <w:rPr>
          <w:rFonts w:ascii="Times New Roman" w:eastAsia="Times New Roman" w:hAnsi="Times New Roman" w:cs="Times New Roman"/>
          <w:b/>
          <w:bCs/>
          <w:color w:val="000000"/>
          <w:sz w:val="24"/>
          <w:szCs w:val="24"/>
          <w:lang w:val="vi-VN"/>
        </w:rPr>
        <w:t>Điều 7. Giải quyết và chi trả</w:t>
      </w:r>
      <w:bookmarkEnd w:id="23"/>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Giải quyết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Trách nhiệm của Bộ phận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1.1.1. Tiếp nhận hồ sơ, đối chiếu thông tin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Trường hợp giao dịch hồ sơ giấy: Tiếp nhận hồ sơ từ Bộ phận TN - Trả K</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a2) Trường hợp giao dịch điện tử: Truy cập Hệ thống quản lý thông tin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tiếp nhận hồ sơ từ đơn vị SDLĐ, người lao động, thân nhân người lao động; Thông báo giải quyết hồ sơ giao dịch điện tử và trả kết quả cho đơn vị (mẫu số 03/TB-GDĐT ban hành kèm theo Quyết định số 838/QĐ-BHXH).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w:t>
      </w:r>
      <w:r w:rsidRPr="00B655F9">
        <w:rPr>
          <w:rFonts w:ascii="Times New Roman" w:eastAsia="Times New Roman" w:hAnsi="Times New Roman" w:cs="Times New Roman"/>
          <w:color w:val="000000"/>
          <w:sz w:val="24"/>
          <w:szCs w:val="24"/>
        </w:rPr>
        <w:t>Đối chiếu </w:t>
      </w:r>
      <w:r w:rsidRPr="00B655F9">
        <w:rPr>
          <w:rFonts w:ascii="Times New Roman" w:eastAsia="Times New Roman" w:hAnsi="Times New Roman" w:cs="Times New Roman"/>
          <w:color w:val="000000"/>
          <w:sz w:val="24"/>
          <w:szCs w:val="24"/>
          <w:lang w:val="vi-VN"/>
        </w:rPr>
        <w:t>thông tin: Truy cập vào Hệ thống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đối chiếu dữ liệu với thông tin trên sổ BHXH, </w:t>
      </w:r>
      <w:r w:rsidRPr="00B655F9">
        <w:rPr>
          <w:rFonts w:ascii="Times New Roman" w:eastAsia="Times New Roman" w:hAnsi="Times New Roman" w:cs="Times New Roman"/>
          <w:color w:val="000000"/>
          <w:sz w:val="24"/>
          <w:szCs w:val="24"/>
        </w:rPr>
        <w:t>đảm </w:t>
      </w:r>
      <w:r w:rsidRPr="00B655F9">
        <w:rPr>
          <w:rFonts w:ascii="Times New Roman" w:eastAsia="Times New Roman" w:hAnsi="Times New Roman" w:cs="Times New Roman"/>
          <w:color w:val="000000"/>
          <w:sz w:val="24"/>
          <w:szCs w:val="24"/>
          <w:lang w:val="vi-VN"/>
        </w:rPr>
        <w:t>bảo dữ liệu thống nhất.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Trường hợp chưa có dữ liệu trên Hệ thống, dữ liệu trên Hệ thống và thông tin trên sổ BHXH không thống nhất, dữ liệu có vướng mắc, sai sót chưa đảm bảo căn cứ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giải quyết hưởng, dữ liệu chưa đầy đ</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 hoặc trường hợp đề nghị điều chỉnh, hủy,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hưởng mà liên quan đến dữ liệu thu nhưng chưa được điều chỉnh thì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lại Bộ phận Thu,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thẻ (trường hợp thu ở huyện/tỉnh khác thì gửi trực tiếp cho BHXH nơi thu) theo mẫu số 21-HSB kèm theo sổ BHXH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phối hợp hoàn thiện trước khi giải quyết; tiếp nhận lại sổ BHXH đã được hoàn thiện từ Bộ phận Thu và Bộ phận Sổ, thẻ.</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b2) Trường hợp chưa </w:t>
      </w:r>
      <w:r w:rsidRPr="00B655F9">
        <w:rPr>
          <w:rFonts w:ascii="Times New Roman" w:eastAsia="Times New Roman" w:hAnsi="Times New Roman" w:cs="Times New Roman"/>
          <w:color w:val="000000"/>
          <w:sz w:val="24"/>
          <w:szCs w:val="24"/>
        </w:rPr>
        <w:t>đảm </w:t>
      </w:r>
      <w:r w:rsidRPr="00B655F9">
        <w:rPr>
          <w:rFonts w:ascii="Times New Roman" w:eastAsia="Times New Roman" w:hAnsi="Times New Roman" w:cs="Times New Roman"/>
          <w:color w:val="000000"/>
          <w:sz w:val="24"/>
          <w:szCs w:val="24"/>
          <w:lang w:val="vi-VN"/>
        </w:rPr>
        <w:t>bảo căn cứ </w:t>
      </w:r>
      <w:r w:rsidRPr="00B655F9">
        <w:rPr>
          <w:rFonts w:ascii="Times New Roman" w:eastAsia="Times New Roman" w:hAnsi="Times New Roman" w:cs="Times New Roman"/>
          <w:color w:val="000000"/>
          <w:sz w:val="24"/>
          <w:szCs w:val="24"/>
        </w:rPr>
        <w:t>để giải </w:t>
      </w:r>
      <w:r w:rsidRPr="00B655F9">
        <w:rPr>
          <w:rFonts w:ascii="Times New Roman" w:eastAsia="Times New Roman" w:hAnsi="Times New Roman" w:cs="Times New Roman"/>
          <w:color w:val="000000"/>
          <w:sz w:val="24"/>
          <w:szCs w:val="24"/>
          <w:lang w:val="vi-VN"/>
        </w:rPr>
        <w:t>quyết thì ch</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động kiểm tra, xác minh hoặc có văn bản phối hợp với các cơ quan liên quan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kiểm tra, xác minh.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b3) Trường hợp có căn cứ cho thấy kết luận của Hội đồng GĐYK về thương tật, bệnh tật và mức suy giảm KNLĐ không phù hợp với tình trạng thương tật, bệnh tật và sức </w:t>
      </w:r>
      <w:r w:rsidRPr="00B655F9">
        <w:rPr>
          <w:rFonts w:ascii="Times New Roman" w:eastAsia="Times New Roman" w:hAnsi="Times New Roman" w:cs="Times New Roman"/>
          <w:color w:val="000000"/>
          <w:sz w:val="24"/>
          <w:szCs w:val="24"/>
        </w:rPr>
        <w:t>khỏe </w:t>
      </w:r>
      <w:r w:rsidRPr="00B655F9">
        <w:rPr>
          <w:rFonts w:ascii="Times New Roman" w:eastAsia="Times New Roman" w:hAnsi="Times New Roman" w:cs="Times New Roman"/>
          <w:color w:val="000000"/>
          <w:sz w:val="24"/>
          <w:szCs w:val="24"/>
          <w:lang w:val="vi-VN"/>
        </w:rPr>
        <w:t>thực tế của người được giám định thì trình lãnh đạo cơ quan BHXH khiếu nại kết luận GĐYK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b4) Trường hợp được kết luận là TNLĐ hoặc m</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c BNN mà xét thấy không </w:t>
      </w:r>
      <w:r w:rsidRPr="00B655F9">
        <w:rPr>
          <w:rFonts w:ascii="Times New Roman" w:eastAsia="Times New Roman" w:hAnsi="Times New Roman" w:cs="Times New Roman"/>
          <w:color w:val="000000"/>
          <w:sz w:val="24"/>
          <w:szCs w:val="24"/>
        </w:rPr>
        <w:t>đảm bảo </w:t>
      </w:r>
      <w:r w:rsidRPr="00B655F9">
        <w:rPr>
          <w:rFonts w:ascii="Times New Roman" w:eastAsia="Times New Roman" w:hAnsi="Times New Roman" w:cs="Times New Roman"/>
          <w:color w:val="000000"/>
          <w:sz w:val="24"/>
          <w:szCs w:val="24"/>
          <w:lang w:val="vi-VN"/>
        </w:rPr>
        <w:t>căn cứ thì báo cáo Phòng Chế độ BHXH trình lãnh đạo kiến nghị Sở LĐTBXH, Sở Y tế điều tra lại.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1.1.2.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mới các chế độ TNLĐ, BNN, hưu trí, tử tuất: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Truy cập vào Hệ thống, cập nhật thông tin, đối chiếu với dữ liệu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xét duyệt và trình lãnh đạo phê duyệt các quyết định, bản quá trình đóng BHXH (nếu có) theo mẫu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04-HSB tương ứng với từng loại chế độ; in 02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các quyết định hưởng, bản quá trình đóng BHXH tương ứng với từng chế độ theo mẫu (tại phụ lục đính kèm) trình l</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nh đạo ký phát hành;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Bộ phận TN - Trả KQ.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với chế độ tử tuất: Trường hợp người nhận trợ cấp mai táng và thân nhân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tu</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t không cùng một người thì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quyết trợ cấp mai táng cho thân nhân lo mai táng và giải quyết hưởng trợ cấp tu</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t một lần cho thân nhân được c</w:t>
      </w:r>
      <w:r w:rsidRPr="00B655F9">
        <w:rPr>
          <w:rFonts w:ascii="Times New Roman" w:eastAsia="Times New Roman" w:hAnsi="Times New Roman" w:cs="Times New Roman"/>
          <w:color w:val="000000"/>
          <w:sz w:val="24"/>
          <w:szCs w:val="24"/>
        </w:rPr>
        <w:t>ử </w:t>
      </w:r>
      <w:r w:rsidRPr="00B655F9">
        <w:rPr>
          <w:rFonts w:ascii="Times New Roman" w:eastAsia="Times New Roman" w:hAnsi="Times New Roman" w:cs="Times New Roman"/>
          <w:color w:val="000000"/>
          <w:sz w:val="24"/>
          <w:szCs w:val="24"/>
          <w:lang w:val="vi-VN"/>
        </w:rPr>
        <w:t>đại diện nhận trợ cấp hoặc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tuất hàng tháng đối với các thân nhân đủ điều kiện hưởng không phân biệt nơi cư trú cùng địa bàn hay khác địa bàn, trợ cấp một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hay trợ cấp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xml:space="preserve">- Đối với thanh toán phí GĐYK: Căn cứ hồ sơ hưởng chế độ BHXH, kiểm tra tính pháp lý của hóa đơn, chứng từ thu phí giám định, xác định đối tượng, điều kiện và mức phí, cập nhật mức phí </w:t>
      </w:r>
      <w:r w:rsidRPr="00B655F9">
        <w:rPr>
          <w:rFonts w:ascii="Times New Roman" w:eastAsia="Times New Roman" w:hAnsi="Times New Roman" w:cs="Times New Roman"/>
          <w:color w:val="000000"/>
          <w:sz w:val="24"/>
          <w:szCs w:val="24"/>
          <w:lang w:val="vi-VN"/>
        </w:rPr>
        <w:lastRenderedPageBreak/>
        <w:t>thanh toán vào quyết định hưởng BHXH; trường hợp không thanh toán thì có văn bản trả lời người hưởng nêu rõ lý do.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Không thanh toán phí GĐYK đối với trường hợp người lao động đã GĐYK mà kết luận mức suy giảm KNLĐ được sử dụng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hưởng các chính sách khác trước đó.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Thanh toán/cấp tiền mua PTTGSH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Đối với trường hợp đang hưởng trợ cấp TNLĐ, BNN từ ngày 01/01/2007 đến nay: Căn cứ hồ sơ, chủng loại PTTGSH, xác định mức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cập nhật vào Danh sách C97-HD (nếu hưởng trợ cấp một lần) hoặc Danh sách C72a-HD (nếu hưởng trợ cấp hàng tháng) đ</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 chi tr</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 Định kỳ theo niên hạn của PTTGSH, cập nhật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t</w:t>
      </w:r>
      <w:r w:rsidRPr="00B655F9">
        <w:rPr>
          <w:rFonts w:ascii="Times New Roman" w:eastAsia="Times New Roman" w:hAnsi="Times New Roman" w:cs="Times New Roman"/>
          <w:color w:val="000000"/>
          <w:sz w:val="24"/>
          <w:szCs w:val="24"/>
        </w:rPr>
        <w:t>iề</w:t>
      </w:r>
      <w:r w:rsidRPr="00B655F9">
        <w:rPr>
          <w:rFonts w:ascii="Times New Roman" w:eastAsia="Times New Roman" w:hAnsi="Times New Roman" w:cs="Times New Roman"/>
          <w:color w:val="000000"/>
          <w:sz w:val="24"/>
          <w:szCs w:val="24"/>
          <w:lang w:val="vi-VN"/>
        </w:rPr>
        <w:t>n vào các danh sách nêu trên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chi trả cho người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Đối với trường hợp đang hưởng trợ cấp TNLĐ, BNN trước ngày 01/01/2007 đề nghị thanh toán tiền trang cấp PTTGSH: Căn cứ hồ sơ, niên hạn, chủng loại, hóa đơn, chứng từ mua PTTGSH xác định mức tiền để cập nhật vào Danh sách C97-HD đối với người hưởng trợ cấp một lần hoặc Danh sách C72a-HD nếu là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Thời hạn giải quyết: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Đối với giải quyết hưởng chế độ TNLĐ, BNN: Tối đa 06 ngày làm việc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ngày cơ quan BHXH nhận đủ 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b2) Đối với giải quyết hưởng lương hưu: Tối đa 12 ngày làm việc kể từ ngày cơ quan BHXH nhận đủ 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b3) Đối với giải quyết hưởng BHXH một lần, trợ cấp một lần đối với người đang hưởng chế độ hàng tháng ra nước ngoài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định cư: Tối đa 05 ngày làm việc k</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từ ngày cơ quan BHXH nhận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b4) Đối với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chế độ t</w:t>
      </w:r>
      <w:r w:rsidRPr="00B655F9">
        <w:rPr>
          <w:rFonts w:ascii="Times New Roman" w:eastAsia="Times New Roman" w:hAnsi="Times New Roman" w:cs="Times New Roman"/>
          <w:color w:val="000000"/>
          <w:sz w:val="24"/>
          <w:szCs w:val="24"/>
        </w:rPr>
        <w:t>ử </w:t>
      </w:r>
      <w:r w:rsidRPr="00B655F9">
        <w:rPr>
          <w:rFonts w:ascii="Times New Roman" w:eastAsia="Times New Roman" w:hAnsi="Times New Roman" w:cs="Times New Roman"/>
          <w:color w:val="000000"/>
          <w:sz w:val="24"/>
          <w:szCs w:val="24"/>
          <w:lang w:val="vi-VN"/>
        </w:rPr>
        <w:t>tuất: Tối đa 08 ngày làm việc kể từ ngày cơ quan BHXH nhận đủ hồ sơ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1.1.3. Giải quyết điều chỉnh; tạm dừng; hưởng tiếp; hủy quyết định hưởng, chấm dứt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Truy cập vào Hệ thống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kiểm tra, đối chiếu dữ liệu với hồ sơ làm căn cứ điều chỉnh, tạm dừng; hưởng tiếp; hủy quyết định, chấm dứt hưởng nếu đảm bảo căn cứ thì cập nhật thông tin, xét duyệt đ</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 trình l</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nh đạo phê duyệt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quá trình đóng BHXH (nếu có), các quyết định điều chỉnh, tạm dừng, hưởng tiếp, hủy, chấm dứt hưởng theo mẫu tương ứng nêu tại phụ lục đính kèm; in 02 bản các quyết định hưởng, bản quá trình đóng BHXH trình lãnh đạo ký phát hành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chuyển Bộ phận TN - Trả K</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Đối với hồ sơ do cơ quan BHXH nơi khác đã giải quyết, khi xem xét hồ sơ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điều chỉnh, nếu th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c</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xác minh thì có văn bản trao đ</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với cơ quan BHXH nơi đã giải quyết. Khi nhận được văn bản trao đ</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cơ quan BHXH nơi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 xml:space="preserve">giải quyết có trách nhiệm xác minh, trả lời lại bằng văn </w:t>
      </w:r>
      <w:r w:rsidRPr="00B655F9">
        <w:rPr>
          <w:rFonts w:ascii="Times New Roman" w:eastAsia="Times New Roman" w:hAnsi="Times New Roman" w:cs="Times New Roman"/>
          <w:color w:val="000000"/>
          <w:sz w:val="24"/>
          <w:szCs w:val="24"/>
          <w:lang w:val="vi-VN"/>
        </w:rPr>
        <w:lastRenderedPageBreak/>
        <w:t>bản trong thời hạn 05 ngày làm việc (</w:t>
      </w:r>
      <w:r w:rsidRPr="00B655F9">
        <w:rPr>
          <w:rFonts w:ascii="Times New Roman" w:eastAsia="Times New Roman" w:hAnsi="Times New Roman" w:cs="Times New Roman"/>
          <w:color w:val="000000"/>
          <w:sz w:val="24"/>
          <w:szCs w:val="24"/>
        </w:rPr>
        <w:t>kể </w:t>
      </w:r>
      <w:r w:rsidRPr="00B655F9">
        <w:rPr>
          <w:rFonts w:ascii="Times New Roman" w:eastAsia="Times New Roman" w:hAnsi="Times New Roman" w:cs="Times New Roman"/>
          <w:color w:val="000000"/>
          <w:sz w:val="24"/>
          <w:szCs w:val="24"/>
          <w:lang w:val="vi-VN"/>
        </w:rPr>
        <w:t>từ ngày nhận được văn bản đề nghị). Căn cứ hồ sơ và ý kiến của cơ quan BHXH nơi đã giải quyết, thực hiện như quy định tại nội dung a tiết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Bộ phận Chế độ BHXH trình lãnh đạo BHXH huyện điều chỉnh, h</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y quyết định hưởng BHXH do BHXH cấp huyện giải quyết; Phòng Chế độ BHXH trình lãnh đạo BHXH tỉnh điều chỉnh, hủy quyết định hưởng BHXH do BHXH cấp huyện và cấp tỉnh giải quyết.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Việc điều chỉnh, h</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y quyết định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BHXH của người lao động thuộc Bộ Quốc phòng, Bộ Công an do BHXH Bộ Quốc phòng, BHXH Công an nhân dân thực hiện; đồng thời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hồ sơ điều chỉnh, hủy quyết định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đến BHXH tỉnh nơi đang chi t</w:t>
      </w:r>
      <w:r w:rsidRPr="00B655F9">
        <w:rPr>
          <w:rFonts w:ascii="Times New Roman" w:eastAsia="Times New Roman" w:hAnsi="Times New Roman" w:cs="Times New Roman"/>
          <w:color w:val="000000"/>
          <w:sz w:val="24"/>
          <w:szCs w:val="24"/>
        </w:rPr>
        <w:t>rả </w:t>
      </w:r>
      <w:r w:rsidRPr="00B655F9">
        <w:rPr>
          <w:rFonts w:ascii="Times New Roman" w:eastAsia="Times New Roman" w:hAnsi="Times New Roman" w:cs="Times New Roman"/>
          <w:color w:val="000000"/>
          <w:sz w:val="24"/>
          <w:szCs w:val="24"/>
          <w:lang w:val="vi-VN"/>
        </w:rPr>
        <w:t>chế độ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quản lý, chi trả (trừ trường hợp điều chỉnh do thay đổi mức lương cơ sở).</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 Trường hợp có căn cứ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xác định việc hưởng BHXH không đúng quy định của pháp luật theo quy định tại điểm c khoản 1 Điều 64 Luật BHXH thì phối hợp với các cơ quan liên quan kiểm tra, xác minh có kết luận cụ thể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văn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về việc hưởng BHXH không đúng quy định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làm căn cứ ra quyết định hủy hoặc c</w:t>
      </w:r>
      <w:r w:rsidRPr="00B655F9">
        <w:rPr>
          <w:rFonts w:ascii="Times New Roman" w:eastAsia="Times New Roman" w:hAnsi="Times New Roman" w:cs="Times New Roman"/>
          <w:color w:val="000000"/>
          <w:sz w:val="24"/>
          <w:szCs w:val="24"/>
        </w:rPr>
        <w:t>hấm dứt </w:t>
      </w:r>
      <w:r w:rsidRPr="00B655F9">
        <w:rPr>
          <w:rFonts w:ascii="Times New Roman" w:eastAsia="Times New Roman" w:hAnsi="Times New Roman" w:cs="Times New Roman"/>
          <w:color w:val="000000"/>
          <w:sz w:val="24"/>
          <w:szCs w:val="24"/>
          <w:lang w:val="vi-VN"/>
        </w:rPr>
        <w:t>hưởng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e) Đối với hồ sơ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BHXH hàng tháng do các ngành khác đã giải quyết và bàn giao sang cơ quan BHXH quản lý, chi trả thì việc điều chỉnh,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ph</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căn cứ trên cơ sở quyết định, kết luận của cơ quan nhà nước có thẩm quyền.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 Việc điều chỉnh chung mức hưởng lương hưu, trợ cấp BHXH đối với đối tượng đã giải quyết hưởng BHXH theo quy định của chính sách được thực hiện theo văn bản hướng dẫn tại thời điểm phát sinh chính sách.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h) Thời hạn giải quyết: Như quy định tại nội dung b tiết 1.1.2 điểm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1.1.4.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chế độ BHXH đối với trường hợp bắt đầu hưởng BHXH hàng tháng tại huyện/tỉnh khác, hưởng chế độ TNLĐ, BNN một lần, chế độ tử tuất một lần không cùng huyện/tỉnh nơi giải quyết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Nơi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đi: Khi giải quyết hưởng chế độ BHXH, đồng thời lập thông báo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theo mẫu số 18-HSB trình lãnh đạo Bộ phận/Phòng phê duyệt,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trên Hệ thống đến BHXH huyện nơi người hưởng đăng ký nhận chế độ; trường hợp hưởng chế độ TNLĐ, BNN một lần, chế độ tử tuất một lần thì kèm theo hồ sơ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trả cho người lao động và thân nhân kèm theo Thông báo về việc chi trả lương hưu, trợ cấp BHXH gửi cho người hưởng theo mẫu số 23-HSB.</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Nơi chuyển đến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Đối với người đang hưởng lương hưu, trợ cấp BHXH hàng tháng: Truy cập Hệ thống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tiếp nhận thông báo chu</w:t>
      </w:r>
      <w:r w:rsidRPr="00B655F9">
        <w:rPr>
          <w:rFonts w:ascii="Times New Roman" w:eastAsia="Times New Roman" w:hAnsi="Times New Roman" w:cs="Times New Roman"/>
          <w:color w:val="000000"/>
          <w:sz w:val="24"/>
          <w:szCs w:val="24"/>
        </w:rPr>
        <w:t>yể</w:t>
      </w:r>
      <w:r w:rsidRPr="00B655F9">
        <w:rPr>
          <w:rFonts w:ascii="Times New Roman" w:eastAsia="Times New Roman" w:hAnsi="Times New Roman" w:cs="Times New Roman"/>
          <w:color w:val="000000"/>
          <w:sz w:val="24"/>
          <w:szCs w:val="24"/>
          <w:lang w:val="vi-VN"/>
        </w:rPr>
        <w:t>n hưởng; báo tăng trên Hệ thống, cập nhật vào danh sách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b2) Đối với trường hợp bắt đầu hưởng BHXH hàng tháng, hưởng chế độ TNLĐ, BNN một lần, chế độ tử tuất một lần: Tru</w:t>
      </w:r>
      <w:r w:rsidRPr="00B655F9">
        <w:rPr>
          <w:rFonts w:ascii="Times New Roman" w:eastAsia="Times New Roman" w:hAnsi="Times New Roman" w:cs="Times New Roman"/>
          <w:color w:val="000000"/>
          <w:sz w:val="24"/>
          <w:szCs w:val="24"/>
        </w:rPr>
        <w:t>y</w:t>
      </w:r>
      <w:r w:rsidRPr="00B655F9">
        <w:rPr>
          <w:rFonts w:ascii="Times New Roman" w:eastAsia="Times New Roman" w:hAnsi="Times New Roman" w:cs="Times New Roman"/>
          <w:color w:val="000000"/>
          <w:sz w:val="24"/>
          <w:szCs w:val="24"/>
          <w:lang w:val="vi-VN"/>
        </w:rPr>
        <w:t> c</w:t>
      </w:r>
      <w:r w:rsidRPr="00B655F9">
        <w:rPr>
          <w:rFonts w:ascii="Times New Roman" w:eastAsia="Times New Roman" w:hAnsi="Times New Roman" w:cs="Times New Roman"/>
          <w:color w:val="000000"/>
          <w:sz w:val="24"/>
          <w:szCs w:val="24"/>
        </w:rPr>
        <w:t>ập </w:t>
      </w:r>
      <w:r w:rsidRPr="00B655F9">
        <w:rPr>
          <w:rFonts w:ascii="Times New Roman" w:eastAsia="Times New Roman" w:hAnsi="Times New Roman" w:cs="Times New Roman"/>
          <w:color w:val="000000"/>
          <w:sz w:val="24"/>
          <w:szCs w:val="24"/>
          <w:lang w:val="vi-VN"/>
        </w:rPr>
        <w:t>Hệ thống để tiếp nhận thông báo chuyển hưởng; kiểm tra hồ sơ trên Hệ thống lưu trữ điện tử tập trung, báo </w:t>
      </w:r>
      <w:r w:rsidRPr="00B655F9">
        <w:rPr>
          <w:rFonts w:ascii="Times New Roman" w:eastAsia="Times New Roman" w:hAnsi="Times New Roman" w:cs="Times New Roman"/>
          <w:color w:val="000000"/>
          <w:sz w:val="24"/>
          <w:szCs w:val="24"/>
        </w:rPr>
        <w:t>đ</w:t>
      </w:r>
      <w:r w:rsidRPr="00B655F9">
        <w:rPr>
          <w:rFonts w:ascii="Times New Roman" w:eastAsia="Times New Roman" w:hAnsi="Times New Roman" w:cs="Times New Roman"/>
          <w:color w:val="000000"/>
          <w:sz w:val="24"/>
          <w:szCs w:val="24"/>
          <w:lang w:val="vi-VN"/>
        </w:rPr>
        <w:t xml:space="preserve">ăng trên Hệ thống, cập nhật vào vào danh sách chi </w:t>
      </w:r>
      <w:r w:rsidRPr="00B655F9">
        <w:rPr>
          <w:rFonts w:ascii="Times New Roman" w:eastAsia="Times New Roman" w:hAnsi="Times New Roman" w:cs="Times New Roman"/>
          <w:color w:val="000000"/>
          <w:sz w:val="24"/>
          <w:szCs w:val="24"/>
          <w:lang w:val="vi-VN"/>
        </w:rPr>
        <w:lastRenderedPageBreak/>
        <w:t>trả đối với trường hợp giải quyết đúng quy định; trường hợp không đủ điều kiện hưởng, giải quyết không đúng đối tượng thì tạm thời chưa chi trả và thông báo ngay cơ quan BHXH nơi đã giải quyết để phối hợp xử lý; đồng thời thông báo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người hưởng biết về việc chưa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1.1.5. Khóa số liệu, kết xuất báo cáo: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Ngày làm việc đầu tiên hàng tháng thực hiện khóa số liệu và kết xuất báo cáo theo mẫu số 20-HSB, trình lãnh đạo phê duyệt để lưu trên Hệ thống và gửi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Ngày làm việc đ</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u tiên của tháng 7, tháng 01 hàng năm hoặc theo yêu cầu đột xuất, lập báo cáo ch</w:t>
      </w:r>
      <w:r w:rsidRPr="00B655F9">
        <w:rPr>
          <w:rFonts w:ascii="Times New Roman" w:eastAsia="Times New Roman" w:hAnsi="Times New Roman" w:cs="Times New Roman"/>
          <w:color w:val="000000"/>
          <w:sz w:val="24"/>
          <w:szCs w:val="24"/>
        </w:rPr>
        <w:t>ỉ </w:t>
      </w:r>
      <w:r w:rsidRPr="00B655F9">
        <w:rPr>
          <w:rFonts w:ascii="Times New Roman" w:eastAsia="Times New Roman" w:hAnsi="Times New Roman" w:cs="Times New Roman"/>
          <w:color w:val="000000"/>
          <w:sz w:val="24"/>
          <w:szCs w:val="24"/>
          <w:lang w:val="vi-VN"/>
        </w:rPr>
        <w:t>tiêu thống kê của 6 tháng đ</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u năm và của năm trước hoặc theo kỳ thống kê đột xuất theo các mẫu số 22-HSB để lưu trên Hệ thống và gửi Phòng Chế độ BHXH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 Trách nhiệm của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Thực hiện như quy định tại điểm 1.1 khoản này và lập báo cáo của toàn tỉnh theo quy định tại tiết 1.1.5 điểm 1.1 khoản này gửi BHXH Việt Nam (Ban Thực hiện chính sách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Trách nhiệm trong việc lập danh sách, báo cáo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Lập danh sách chi trả một lần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2.1.1. Trách nhiệm của Bộ phận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Hàng ngày, căn cứ dữ liệu giải quyết hưởng chế độ BHXH một lần; Thông báo chuyển hưởng chế độ TNLĐ, BNN và chế độ tử tuất một lần từ huyện/tỉnh khác; quyết định của cơ quan nhà nước có thẩm quyền về việc khấu trừ tiền BHXH, lập Danh sách C97-HD theo phân cấp với các hình thức: Chi trả qua tài khoản cá nhân, chi trả trực tiếp bằng tiền mặt, trình lãnh đạo phê duyệt và chuyển đến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2.1.2. Trách nhiệm của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Hàng ngày, căn cứ dữ liệu giải quyết hưởng chế độ BHXH một lần; Thông báo chuyển hưởng chế độ TNLĐ, BNN và chế độ tử tuất một lần từ tỉnh khác; quyết định của cơ quan nhà nước có thẩm quyền về việc khấu trừ tiền BHXH, lập Danh sách C97-HD theo phân cấp với các hình thức: Chi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qua tài khoản cá nhân, chi trả trực tiếp bằng tiền mặt, trình lãnh đạo phê duyệt và chuyển đến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 Lập danh sách chi trả lương hưu, trợ cấp BHXH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2.2.1. Trách nhiệm của Bộ phận chế độ BHXH: Từ ngày 01 đến ngày cuối cùng của tháng thực hiện: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Tiếp nhận Danh sách báo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hưởng lương hưu, trợ cấp BHXH hàng tháng (mẫu số 8-CBH), Danh sách chưa nhận lương hưu, trợ cấp BHXH hàng tháng (mẫu số 7a-CBH) do bưu điện huyện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quyết định của cơ quan nhà nước có thẩm quyền về việc kh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 xml:space="preserve">u trừ tiền lương </w:t>
      </w:r>
      <w:r w:rsidRPr="00B655F9">
        <w:rPr>
          <w:rFonts w:ascii="Times New Roman" w:eastAsia="Times New Roman" w:hAnsi="Times New Roman" w:cs="Times New Roman"/>
          <w:color w:val="000000"/>
          <w:sz w:val="24"/>
          <w:szCs w:val="24"/>
          <w:lang w:val="vi-VN"/>
        </w:rPr>
        <w:lastRenderedPageBreak/>
        <w:t>hưu, BHXH hàn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tháng; căn cứ dữ liệu giải quyết hưởng lương hưu, trợ cấp BHXH hàng tháng (bao gồm cả điều chỉnh tăng, giảm mức hưởng) trên địa bàn huyện, người hưởng chế độ  BHXH từ huyện khác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phát sinh trong tháng; dữ liệu Danh sách chi trả trong tháng; bảng </w:t>
      </w: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các t</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chi trả trên địa bàn, đối chiếu, xác định số tiền còn phải trả, số phải thu h</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i, cập nhật vào Hệ thống.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Tiếp nhận Thông báo theo mẫu số 2-CBH, đơn theo mẫu số 14-HSB của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đề nghị chuyển đổi phương thức nhận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từ tài khoản cá nhân sang lĩnh </w:t>
      </w:r>
      <w:r w:rsidRPr="00B655F9">
        <w:rPr>
          <w:rFonts w:ascii="Times New Roman" w:eastAsia="Times New Roman" w:hAnsi="Times New Roman" w:cs="Times New Roman"/>
          <w:color w:val="000000"/>
          <w:sz w:val="24"/>
          <w:szCs w:val="24"/>
        </w:rPr>
        <w:t>bằng tiền </w:t>
      </w:r>
      <w:r w:rsidRPr="00B655F9">
        <w:rPr>
          <w:rFonts w:ascii="Times New Roman" w:eastAsia="Times New Roman" w:hAnsi="Times New Roman" w:cs="Times New Roman"/>
          <w:color w:val="000000"/>
          <w:sz w:val="24"/>
          <w:szCs w:val="24"/>
          <w:lang w:val="vi-VN"/>
        </w:rPr>
        <w:t>mặt hoặc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ược lại, hoặc thay đ</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tài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cá nhân, hoặc thay đổi địa chỉ nơi nhận chế độ BHXH hàng tháng từ Bộ phận TN - Trả KQ hoặc cơ quan bưu điện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để cập nhật bổ sung vào ph</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mềm quản lý.</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Lập Danh sách D03-TS đối với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ười đang hưởn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lươn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hưu, trợ cấp BHXH hàng tháng chi tiết theo từng loại chế độ chuyển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2.2.2. Trách nhiệm của Phòng Chế độ BHXH: Tiếp nhận và căn cứ các danh sách, thông báo do BHXH huyện lập và gửi đến theo tiết 2.2.1 điểm này; quyết định của cơ quan nhà nước có thẩm quyền về việc khấu trừ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lương hưu, BHXH hàng tháng; căn cứ dữ liệu giải quyết hưởng lương hưu, trợ cấp BHXH hàng tháng (bao gồm cả điều chỉnh tăng, giảm mức hưởng) trên địa bàn tỉnh, người hưởng chế độ BHXH từ tỉnh khác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phát sinh trong tháng; Danh sách 7a-CBH, dữ liệu Danh sách chi trả trong tháng, lập và trình lãnh đạo phê duyệt và in các danh sách, báo cáo sau: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Danh sách chi trả lương hưu, trợ c</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BHXH hàn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tháng của tháng sau kèm theo các khoản trợ cấp một lần (nếu có) đối với người hưởng từ ngày 01 đến ngày cu</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cùng của tháng (Danh sách C72a-HD) theo các hình thức: Chi trả qua tài khoản cá nhân, chi trả trực tiếp b</w:t>
      </w:r>
      <w:r w:rsidRPr="00B655F9">
        <w:rPr>
          <w:rFonts w:ascii="Times New Roman" w:eastAsia="Times New Roman" w:hAnsi="Times New Roman" w:cs="Times New Roman"/>
          <w:color w:val="000000"/>
          <w:sz w:val="24"/>
          <w:szCs w:val="24"/>
        </w:rPr>
        <w:t>ằ</w:t>
      </w:r>
      <w:r w:rsidRPr="00B655F9">
        <w:rPr>
          <w:rFonts w:ascii="Times New Roman" w:eastAsia="Times New Roman" w:hAnsi="Times New Roman" w:cs="Times New Roman"/>
          <w:color w:val="000000"/>
          <w:sz w:val="24"/>
          <w:szCs w:val="24"/>
          <w:lang w:val="vi-VN"/>
        </w:rPr>
        <w:t>ng tiền mặt.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Danh sách D03-TS (ban hành kèm theo Quyết định số 595/</w:t>
      </w:r>
      <w:r w:rsidRPr="00B655F9">
        <w:rPr>
          <w:rFonts w:ascii="Times New Roman" w:eastAsia="Times New Roman" w:hAnsi="Times New Roman" w:cs="Times New Roman"/>
          <w:color w:val="000000"/>
          <w:sz w:val="24"/>
          <w:szCs w:val="24"/>
        </w:rPr>
        <w:t>Q</w:t>
      </w:r>
      <w:r w:rsidRPr="00B655F9">
        <w:rPr>
          <w:rFonts w:ascii="Times New Roman" w:eastAsia="Times New Roman" w:hAnsi="Times New Roman" w:cs="Times New Roman"/>
          <w:color w:val="000000"/>
          <w:sz w:val="24"/>
          <w:szCs w:val="24"/>
          <w:lang w:val="vi-VN"/>
        </w:rPr>
        <w:t>Đ-BHXH) của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ười </w:t>
      </w:r>
      <w:r w:rsidRPr="00B655F9">
        <w:rPr>
          <w:rFonts w:ascii="Times New Roman" w:eastAsia="Times New Roman" w:hAnsi="Times New Roman" w:cs="Times New Roman"/>
          <w:color w:val="000000"/>
          <w:sz w:val="24"/>
          <w:szCs w:val="24"/>
        </w:rPr>
        <w:t>đang hưởng lương </w:t>
      </w:r>
      <w:r w:rsidRPr="00B655F9">
        <w:rPr>
          <w:rFonts w:ascii="Times New Roman" w:eastAsia="Times New Roman" w:hAnsi="Times New Roman" w:cs="Times New Roman"/>
          <w:color w:val="000000"/>
          <w:sz w:val="24"/>
          <w:szCs w:val="24"/>
          <w:lang w:val="vi-VN"/>
        </w:rPr>
        <w:t>hưu, trợ cấp BHXH hàn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thán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chi tiết theo từn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loại chế độ trên địa bàn.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Thời </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ian lập danh sách, báo cáo: Ngày làm việc cuối cùng của thán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Ngay sau khi lập xong Danh sách C72a-HD, Hệ thống tự động gửi đến từng </w:t>
      </w:r>
      <w:r w:rsidRPr="00B655F9">
        <w:rPr>
          <w:rFonts w:ascii="Times New Roman" w:eastAsia="Times New Roman" w:hAnsi="Times New Roman" w:cs="Times New Roman"/>
          <w:color w:val="000000"/>
          <w:sz w:val="24"/>
          <w:szCs w:val="24"/>
        </w:rPr>
        <w:t>người </w:t>
      </w:r>
      <w:r w:rsidRPr="00B655F9">
        <w:rPr>
          <w:rFonts w:ascii="Times New Roman" w:eastAsia="Times New Roman" w:hAnsi="Times New Roman" w:cs="Times New Roman"/>
          <w:color w:val="000000"/>
          <w:sz w:val="24"/>
          <w:szCs w:val="24"/>
          <w:lang w:val="vi-VN"/>
        </w:rPr>
        <w:t>hưởng mới phát sinh, người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địa bàn hưởng tin nh</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n thông báo về thời gian, địa điểm chi trả lương hưu, trợ cấp BHXH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Thời gian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Cu</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giờ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ày làm việc cuối cùng của tháng hoặc đầu giờ ngày 01 tháng sau. Trường hợp ngày 01 tháng sau là ngày nghỉ thì thực hiện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vào cuối giờ ngày làm việc cuối cùng của tháng trước.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 Chuyển đến: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Phòng KHTC: Danh sách C72a-HD.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đ2) Phòng Qu</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lý thu: Danh sách D03-TS.</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e) Giám đốc BHXH tỉnh căn cứ tình hình thực tế ở địa phương để quyết định việc lập bổ sung Danh sách C72a-HD vào ngày 10 hàng tháng, đảm bảo chi trả kịp thời lương hưu, trợ cấp BHXH hàng tháng cho người lao động phát sinh hưởng trong tháng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 Chi trả chế độ BHXH một lần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 Trách nhiệm của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3.1.1. Tiếp nhận từ Bộ phận KHTC Danh sách C97-HD, từ cơ quan bưu điện Danh sách 7b-CBH theo phân cấp, từ Phòng TN-Trả KQ giấy đề nghị mẫu số 03-CBH.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Căn cứ Danh sách C97-HD và Danh sách 7b-CBH, chi trả cho người hưởng; căn cứ giấy đề nghị mẫu số 3-CBH, đối chiếu với dữ liệu đang quản lý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chi trả cho thân nhân người hưởng từ trần nhưng chưa nhận trợ cấp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Danh sách C97-HD do bưu điện huyện chi trả trên địa bàn tỉnh cho Bưu điện tỉnh;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Danh sách C97-HD (bao gồm danh sách do BHXH huyện chi trả và danh sách do bưu điện huyện chi trả) cho Bộ phận KHTC để chi trả và theo dõi, đối chiếu quyết toán với Bưu điện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3.1.2. Chuyển kinh phí: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Căn cứ số tiền do BHXH huyện trực tiếp chi trả trên Danh sách C97- HD để chuyển kinh phí cho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Căn cứ số tiền do cơ quan Bưu điện chi trả theo Danh sách C97-HD để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kinh phí cho Bưu điện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Đối chiếu với số ph</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i trả trong kỳ tại Bảng thanh toán mẫu số C74b-HD để làm căn cứ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trừ tạm ứng k</w:t>
      </w:r>
      <w:r w:rsidRPr="00B655F9">
        <w:rPr>
          <w:rFonts w:ascii="Times New Roman" w:eastAsia="Times New Roman" w:hAnsi="Times New Roman" w:cs="Times New Roman"/>
          <w:color w:val="000000"/>
          <w:sz w:val="24"/>
          <w:szCs w:val="24"/>
        </w:rPr>
        <w:t>ỳ </w:t>
      </w:r>
      <w:r w:rsidRPr="00B655F9">
        <w:rPr>
          <w:rFonts w:ascii="Times New Roman" w:eastAsia="Times New Roman" w:hAnsi="Times New Roman" w:cs="Times New Roman"/>
          <w:color w:val="000000"/>
          <w:sz w:val="24"/>
          <w:szCs w:val="24"/>
          <w:lang w:val="vi-VN"/>
        </w:rPr>
        <w:t>sau với cơ quan bưu điện.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L</w:t>
      </w:r>
      <w:r w:rsidRPr="00B655F9">
        <w:rPr>
          <w:rFonts w:ascii="Times New Roman" w:eastAsia="Times New Roman" w:hAnsi="Times New Roman" w:cs="Times New Roman"/>
          <w:color w:val="000000"/>
          <w:sz w:val="24"/>
          <w:szCs w:val="24"/>
        </w:rPr>
        <w:t>ậ</w:t>
      </w:r>
      <w:r w:rsidRPr="00B655F9">
        <w:rPr>
          <w:rFonts w:ascii="Times New Roman" w:eastAsia="Times New Roman" w:hAnsi="Times New Roman" w:cs="Times New Roman"/>
          <w:color w:val="000000"/>
          <w:sz w:val="24"/>
          <w:szCs w:val="24"/>
          <w:lang w:val="vi-VN"/>
        </w:rPr>
        <w:t>p thông báo kinh phí do bưu điện huyện chi trả theo mẫu số 1-CBH về số tiền BHXH tỉnh đã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cho bưu điện tỉnh, gửi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 Thực hiện quyết toán với Bưu điện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3.1.3. Tiếp nhận Danh sách C74b-HD từ Bộ phận KHTC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thực hiện tổng hợp, thanh toán lệ phí cho Bưu điện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3.1.4. Lập Danh sách C75-HD, vào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chi tiết theo dõi thu hồi của từng đối tượng do BHXH tỉnh quản lý và tổng hợp danh sách thu hồi của toàn tỉnh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3.1.5. Hướng dẫn cơ quan bưu điện tổ chức chi trả cho người hưởng, trường hợp trong thời gian 30 ngày kể từ khi nhận được Danh sách do cơ quan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sang mà người hưởng chưa đến nhận tiền chế độ thì cơ quan bưu điện lập,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 xml:space="preserve">n Danh sách 7b-CBH chi tiết theo cơ quan </w:t>
      </w:r>
      <w:r w:rsidRPr="00B655F9">
        <w:rPr>
          <w:rFonts w:ascii="Times New Roman" w:eastAsia="Times New Roman" w:hAnsi="Times New Roman" w:cs="Times New Roman"/>
          <w:color w:val="000000"/>
          <w:sz w:val="24"/>
          <w:szCs w:val="24"/>
          <w:lang w:val="vi-VN"/>
        </w:rPr>
        <w:lastRenderedPageBreak/>
        <w:t>BHXH giải quyết, đồng thời hướng dẫn người hưởng đến cơ quan BHXH nơi người hưởng nộp hồ sơ đề nghị giải quyết để nhận tiền.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3.1.6. Lập báo cáo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Hàng tháng, lập báo cáo </w:t>
      </w:r>
      <w:r w:rsidRPr="00B655F9">
        <w:rPr>
          <w:rFonts w:ascii="Times New Roman" w:eastAsia="Times New Roman" w:hAnsi="Times New Roman" w:cs="Times New Roman"/>
          <w:color w:val="000000"/>
          <w:sz w:val="24"/>
          <w:szCs w:val="24"/>
        </w:rPr>
        <w:t>tổng hợp </w:t>
      </w:r>
      <w:r w:rsidRPr="00B655F9">
        <w:rPr>
          <w:rFonts w:ascii="Times New Roman" w:eastAsia="Times New Roman" w:hAnsi="Times New Roman" w:cs="Times New Roman"/>
          <w:color w:val="000000"/>
          <w:sz w:val="24"/>
          <w:szCs w:val="24"/>
          <w:lang w:val="vi-VN"/>
        </w:rPr>
        <w:t>chi trả chế độ BHXH một lần theo mẫu số 4-CBH do BHXH </w:t>
      </w:r>
      <w:r w:rsidRPr="00B655F9">
        <w:rPr>
          <w:rFonts w:ascii="Times New Roman" w:eastAsia="Times New Roman" w:hAnsi="Times New Roman" w:cs="Times New Roman"/>
          <w:color w:val="000000"/>
          <w:sz w:val="24"/>
          <w:szCs w:val="24"/>
        </w:rPr>
        <w:t>tỉnh quản </w:t>
      </w:r>
      <w:r w:rsidRPr="00B655F9">
        <w:rPr>
          <w:rFonts w:ascii="Times New Roman" w:eastAsia="Times New Roman" w:hAnsi="Times New Roman" w:cs="Times New Roman"/>
          <w:color w:val="000000"/>
          <w:sz w:val="24"/>
          <w:szCs w:val="24"/>
          <w:lang w:val="vi-VN"/>
        </w:rPr>
        <w:t>lý và căn cứ báo cáo theo mẫu số 4-CBH do Bộ phận KHTC các huyện gửi đến để tổng hợp báo cáo của toàn tỉnh,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Hàng tháng, căn cứ Danh sách 7b-CBH do c</w:t>
      </w:r>
      <w:r w:rsidRPr="00B655F9">
        <w:rPr>
          <w:rFonts w:ascii="Times New Roman" w:eastAsia="Times New Roman" w:hAnsi="Times New Roman" w:cs="Times New Roman"/>
          <w:color w:val="000000"/>
          <w:sz w:val="24"/>
          <w:szCs w:val="24"/>
        </w:rPr>
        <w:t>ơ </w:t>
      </w:r>
      <w:r w:rsidRPr="00B655F9">
        <w:rPr>
          <w:rFonts w:ascii="Times New Roman" w:eastAsia="Times New Roman" w:hAnsi="Times New Roman" w:cs="Times New Roman"/>
          <w:color w:val="000000"/>
          <w:sz w:val="24"/>
          <w:szCs w:val="24"/>
          <w:lang w:val="vi-VN"/>
        </w:rPr>
        <w:t>quan bưu điện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đối chiếu với </w:t>
      </w:r>
      <w:r w:rsidRPr="00B655F9">
        <w:rPr>
          <w:rFonts w:ascii="Times New Roman" w:eastAsia="Times New Roman" w:hAnsi="Times New Roman" w:cs="Times New Roman"/>
          <w:color w:val="000000"/>
          <w:sz w:val="24"/>
          <w:szCs w:val="24"/>
        </w:rPr>
        <w:t>số đã</w:t>
      </w:r>
      <w:r w:rsidRPr="00B655F9">
        <w:rPr>
          <w:rFonts w:ascii="Times New Roman" w:eastAsia="Times New Roman" w:hAnsi="Times New Roman" w:cs="Times New Roman"/>
          <w:color w:val="000000"/>
          <w:sz w:val="24"/>
          <w:szCs w:val="24"/>
          <w:lang w:val="vi-VN"/>
        </w:rPr>
        <w:t>chi trong tháng (theo Danh sách 7b-CBH)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lập Danh sách 7b-CBH toàn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3.2. Trách nhiệm của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3.2.1. Thực hiện như quy định tại tiết 3.1.1, 3.1.5 và 3.1.6 điểm 3.1 khoản 3 Điều này theo phân cấp quản lý của BHXH huyện; tiếp nhận từ Bộ phận Chế độ BHXH Danh sách C97-HD, chuyển Phòng KHTC để cấp kinh phí.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3.2.2. Quyết toán với bưu điện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Hướng dẫn cơ quan bưu điện lưu trữ Danh sách chi trả qua tài khoản cá nhân, Danh sách chi trả bằng tiền mặt và Giấy nhận tiền mẫu số C95-HD có ch</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ký của người hưởng do cơ quan bưu điện chi trả theo đúng quy định của pháp luật. Ngày 05 hàng tháng lập Bảng thanh toán mẫu số C74b-HD gửi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Thực hiện đối chiếu, kiểm tra, xét duyệt số tiền cơ quan bưu điện đã chi trả trong tháng tại Bảng thanh toán mẫu số C74b-HD,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Xây dựng kế hoạch, định kỳ tổ chức kiểm tra, đối chiếu số phải chi, đã chi, chưa chi gi</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chứng từ lưu tại cơ quan bưu điện hồ sơ quyết toán cơ quan Bưu điện gửi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3.2.3. Ngày làm việc cuối cùng hàng tháng, căn cứ Danh sách 7b-CBH do cơ quan bưu điện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đối chiếu với số đã chi trong tháng (theo Danh sách 7b-CBH) để lập Danh sách 7b-CBH của huyện, gửi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3.2.4. Trường hợp người hưởng kê khai sai thông tin tài khoản nhận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chế độ: Nhận thông báo về việc không chi được do người hưởng kê khai sai thông tin do cơ quan bưu điện gửi đến, liên hệ với người hưởng và hướng dẫn người hưởng lập Thông báo mẫu số 2-CBH.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 Chi trả chế độ BHXH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 Trách nhiệm của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4.1.1. Tiếp nhận từ Phòng Chế độ BHXH Danh sách C72a-HD; Từ Phòng Quản lý Thu Thông báo C12-TS (ban hành kèm theo Quyết định số 595/QĐ-BHXH); tiếp nhận từ Phòng TN-Tr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KQ Giấy đề nghị theo mẫu số 3-CBH; chuyển Bưu điện tỉnh, Bộ phận KHTC Danh sách C72a-HD.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4.1.2. Chi trả cho thân nhân người hưởng: Căn cứ giấy đề nghị mẫu số 3-CBH, đối chiếu với dữ liệu đang quản lý để chi trả ngay cho thân nhân người hưởng từ trần nhưng còn nh</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ng tháng chưa nhận lương hưu, trợ cấp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4.1.3.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kinh phí cho Bưu điện </w:t>
      </w:r>
      <w:r w:rsidRPr="00B655F9">
        <w:rPr>
          <w:rFonts w:ascii="Times New Roman" w:eastAsia="Times New Roman" w:hAnsi="Times New Roman" w:cs="Times New Roman"/>
          <w:color w:val="000000"/>
          <w:sz w:val="24"/>
          <w:szCs w:val="24"/>
        </w:rPr>
        <w:t>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Trước 04 ngày theo lịch chi trả, tạm ứng bằng số tiền đã quyết toán của tháng trước.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Ngày 01 hàng tháng, đối chiếu, thực hiện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trừ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tiền chi BHXH đ</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cho cơ quan bưu điện của tháng trước còn dư (nếu có) trên Bảng thanh toán mẫu số C74a-HD với Danh sách C72a-HD để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tiếp số kinh phí còn lại.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Lập Thông báo theo mẫu số 1-CBH gửi BHXH hu</w:t>
      </w:r>
      <w:r w:rsidRPr="00B655F9">
        <w:rPr>
          <w:rFonts w:ascii="Times New Roman" w:eastAsia="Times New Roman" w:hAnsi="Times New Roman" w:cs="Times New Roman"/>
          <w:color w:val="000000"/>
          <w:sz w:val="24"/>
          <w:szCs w:val="24"/>
        </w:rPr>
        <w:t>y</w:t>
      </w:r>
      <w:r w:rsidRPr="00B655F9">
        <w:rPr>
          <w:rFonts w:ascii="Times New Roman" w:eastAsia="Times New Roman" w:hAnsi="Times New Roman" w:cs="Times New Roman"/>
          <w:color w:val="000000"/>
          <w:sz w:val="24"/>
          <w:szCs w:val="24"/>
          <w:lang w:val="vi-VN"/>
        </w:rPr>
        <w:t>ện biết số kinh phí chi trả cho người hưởng trên địa bàn huyện do BHXH tỉnh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cho Bưu điện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4.1.4. Tổ chức chi trả lương hưu, trợ cấp BHXH hàng tháng cho người hưởng qua Hệ thống bưu điện theo Hợp đ</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ng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ký kết.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Chi trả tại điểm chi trả: Từ ngày 02 đến ngày 10 của tháng tổ chức chi trả ít nh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t 6 giờ/ngày tại t</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t cả các điểm chi trả; ch</w:t>
      </w:r>
      <w:r w:rsidRPr="00B655F9">
        <w:rPr>
          <w:rFonts w:ascii="Times New Roman" w:eastAsia="Times New Roman" w:hAnsi="Times New Roman" w:cs="Times New Roman"/>
          <w:color w:val="000000"/>
          <w:sz w:val="24"/>
          <w:szCs w:val="24"/>
        </w:rPr>
        <w:t>ỉ </w:t>
      </w:r>
      <w:r w:rsidRPr="00B655F9">
        <w:rPr>
          <w:rFonts w:ascii="Times New Roman" w:eastAsia="Times New Roman" w:hAnsi="Times New Roman" w:cs="Times New Roman"/>
          <w:color w:val="000000"/>
          <w:sz w:val="24"/>
          <w:szCs w:val="24"/>
          <w:lang w:val="vi-VN"/>
        </w:rPr>
        <w:t>kết thúc chi trả trước ngày mùng 10 đối với các điểm đã chi trả 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lượng người hưởng theo danh sách do cơ quan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Chi trả tại điểm giao dịch của Bưu điện huyện: Từ ngày 11 của tháng, tiếp tục chi trả tại các điểm chi trả là điểm giao dịch của bưu điện đến 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ngày 25 của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4.1.5. Lập Danh sách C75-HD, vào s</w:t>
      </w:r>
      <w:r w:rsidRPr="00B655F9">
        <w:rPr>
          <w:rFonts w:ascii="Times New Roman" w:eastAsia="Times New Roman" w:hAnsi="Times New Roman" w:cs="Times New Roman"/>
          <w:color w:val="000000"/>
          <w:sz w:val="24"/>
          <w:szCs w:val="24"/>
        </w:rPr>
        <w:t>ổ </w:t>
      </w:r>
      <w:r w:rsidRPr="00B655F9">
        <w:rPr>
          <w:rFonts w:ascii="Times New Roman" w:eastAsia="Times New Roman" w:hAnsi="Times New Roman" w:cs="Times New Roman"/>
          <w:color w:val="000000"/>
          <w:sz w:val="24"/>
          <w:szCs w:val="24"/>
          <w:lang w:val="vi-VN"/>
        </w:rPr>
        <w:t>chi tiết theo dõi thu h</w:t>
      </w:r>
      <w:r w:rsidRPr="00B655F9">
        <w:rPr>
          <w:rFonts w:ascii="Times New Roman" w:eastAsia="Times New Roman" w:hAnsi="Times New Roman" w:cs="Times New Roman"/>
          <w:color w:val="000000"/>
          <w:sz w:val="24"/>
          <w:szCs w:val="24"/>
        </w:rPr>
        <w:t>ồ</w:t>
      </w:r>
      <w:r w:rsidRPr="00B655F9">
        <w:rPr>
          <w:rFonts w:ascii="Times New Roman" w:eastAsia="Times New Roman" w:hAnsi="Times New Roman" w:cs="Times New Roman"/>
          <w:color w:val="000000"/>
          <w:sz w:val="24"/>
          <w:szCs w:val="24"/>
          <w:lang w:val="vi-VN"/>
        </w:rPr>
        <w:t>i của từng đối tượng do BHXH tỉnh quản lý và tổng hợp danh sách thu hồi của toàn tỉnh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4.1.6. Thanh toán chi phí chi trả cho bưu điện tỉnh sau khi nhận được hóa đơn tài chính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4.1.7. Căn cứ Thông báo C12-TS để theo dõi ghi thu, ghi chi số tiền đóng BHYT theo phân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4.1.8. Hàng tháng, lập Báo cáo tổng hợp chi chế độ BHXH hàng tháng theo mẫu số 4-CBH do BHXH tỉnh quản lý và tổng hợp của toàn tỉnh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4.2. Trách nhiệm của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4.2.1. Chi trả cho thân nhân người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Trường hợp người hưởng chết nh</w:t>
      </w:r>
      <w:r w:rsidRPr="00B655F9">
        <w:rPr>
          <w:rFonts w:ascii="Times New Roman" w:eastAsia="Times New Roman" w:hAnsi="Times New Roman" w:cs="Times New Roman"/>
          <w:color w:val="000000"/>
          <w:sz w:val="24"/>
          <w:szCs w:val="24"/>
        </w:rPr>
        <w:t>ư</w:t>
      </w:r>
      <w:r w:rsidRPr="00B655F9">
        <w:rPr>
          <w:rFonts w:ascii="Times New Roman" w:eastAsia="Times New Roman" w:hAnsi="Times New Roman" w:cs="Times New Roman"/>
          <w:color w:val="000000"/>
          <w:sz w:val="24"/>
          <w:szCs w:val="24"/>
          <w:lang w:val="vi-VN"/>
        </w:rPr>
        <w:t>ng còn những tháng chưa nhận: Thực hiện chi trả ngay cho thân nhân người hưởng chậm nhất là ngày làm việc kế tiếp kể từ khi nhận được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đề nghị 3-CBH.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4.2.2. Thực hiện thanh quyết toán số tiền chi lương hưu, trợ cấp BHXH qua hệ thống bưu điện theo hợp đồng đã ký kết.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Thời gian quyết toán: Trong thời gian 02 ngày (ngày 26 và 27 hàng tháng), ngay sau ngày chi trả xong lương hưu, trợ cấp BHXH cho người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b) Hướng dẫn cơ quan bưu điện lưu trữ Danh sách chi trả qua tài khoản cá nhân, Danh sách chi trả bằng tiền mặt và Giấy nhận tiền mẫu số C95-HD có ch</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ký của người hưởng do cơ quan bưu điện chi trả theo đúng quy định của pháp luật; lập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thanh toán mẫu số C74a-HD g</w:t>
      </w:r>
      <w:r w:rsidRPr="00B655F9">
        <w:rPr>
          <w:rFonts w:ascii="Times New Roman" w:eastAsia="Times New Roman" w:hAnsi="Times New Roman" w:cs="Times New Roman"/>
          <w:color w:val="000000"/>
          <w:sz w:val="24"/>
          <w:szCs w:val="24"/>
        </w:rPr>
        <w:t>ử</w:t>
      </w:r>
      <w:r w:rsidRPr="00B655F9">
        <w:rPr>
          <w:rFonts w:ascii="Times New Roman" w:eastAsia="Times New Roman" w:hAnsi="Times New Roman" w:cs="Times New Roman"/>
          <w:color w:val="000000"/>
          <w:sz w:val="24"/>
          <w:szCs w:val="24"/>
          <w:lang w:val="vi-VN"/>
        </w:rPr>
        <w:t>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Thực hiện đối chiếu, kiểm tra, xét duyệt số tiền cơ quan bưu điện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chi trả trong tháng tại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thanh toán mẫu số C74a-HD, gửi: Bưu điện huyện 01 bản, gửi Phòng KHTC 01 bản.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Xây dựng kế hoạch, định kỳ tổ chức kiểm tra, đối chiếu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phải chi, đã chi, chưa chi gi</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chứng từ lưu tại cơ quan bưu điện với hồ sơ quyết toán cơ quan Bưu điện gửi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Số tiền cơ quan bưu điện chưa chi hết hàng tháng không phải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về cơ quan BHXH mà sẽ tính vào số tiền ứng của tháng sau. Hàng năm, thực hiện đối chiếu k</w:t>
      </w:r>
      <w:r w:rsidRPr="00B655F9">
        <w:rPr>
          <w:rFonts w:ascii="Times New Roman" w:eastAsia="Times New Roman" w:hAnsi="Times New Roman" w:cs="Times New Roman"/>
          <w:color w:val="000000"/>
          <w:sz w:val="24"/>
          <w:szCs w:val="24"/>
        </w:rPr>
        <w:t>ý </w:t>
      </w:r>
      <w:r w:rsidRPr="00B655F9">
        <w:rPr>
          <w:rFonts w:ascii="Times New Roman" w:eastAsia="Times New Roman" w:hAnsi="Times New Roman" w:cs="Times New Roman"/>
          <w:color w:val="000000"/>
          <w:sz w:val="24"/>
          <w:szCs w:val="24"/>
          <w:lang w:val="vi-VN"/>
        </w:rPr>
        <w:t>xác nhận số tiền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nhận, </w:t>
      </w:r>
      <w:r w:rsidRPr="00B655F9">
        <w:rPr>
          <w:rFonts w:ascii="Times New Roman" w:eastAsia="Times New Roman" w:hAnsi="Times New Roman" w:cs="Times New Roman"/>
          <w:color w:val="000000"/>
          <w:sz w:val="24"/>
          <w:szCs w:val="24"/>
        </w:rPr>
        <w:t>số tiền đã</w:t>
      </w:r>
      <w:r w:rsidRPr="00B655F9">
        <w:rPr>
          <w:rFonts w:ascii="Times New Roman" w:eastAsia="Times New Roman" w:hAnsi="Times New Roman" w:cs="Times New Roman"/>
          <w:color w:val="000000"/>
          <w:sz w:val="24"/>
          <w:szCs w:val="24"/>
          <w:lang w:val="vi-VN"/>
        </w:rPr>
        <w:t> chi, </w:t>
      </w:r>
      <w:r w:rsidRPr="00B655F9">
        <w:rPr>
          <w:rFonts w:ascii="Times New Roman" w:eastAsia="Times New Roman" w:hAnsi="Times New Roman" w:cs="Times New Roman"/>
          <w:color w:val="000000"/>
          <w:sz w:val="24"/>
          <w:szCs w:val="24"/>
        </w:rPr>
        <w:t>số đã </w:t>
      </w:r>
      <w:r w:rsidRPr="00B655F9">
        <w:rPr>
          <w:rFonts w:ascii="Times New Roman" w:eastAsia="Times New Roman" w:hAnsi="Times New Roman" w:cs="Times New Roman"/>
          <w:color w:val="000000"/>
          <w:sz w:val="24"/>
          <w:szCs w:val="24"/>
          <w:lang w:val="vi-VN"/>
        </w:rPr>
        <w:t>tạm ứng nh</w:t>
      </w:r>
      <w:r w:rsidRPr="00B655F9">
        <w:rPr>
          <w:rFonts w:ascii="Times New Roman" w:eastAsia="Times New Roman" w:hAnsi="Times New Roman" w:cs="Times New Roman"/>
          <w:color w:val="000000"/>
          <w:sz w:val="24"/>
          <w:szCs w:val="24"/>
        </w:rPr>
        <w:t>ư</w:t>
      </w:r>
      <w:r w:rsidRPr="00B655F9">
        <w:rPr>
          <w:rFonts w:ascii="Times New Roman" w:eastAsia="Times New Roman" w:hAnsi="Times New Roman" w:cs="Times New Roman"/>
          <w:color w:val="000000"/>
          <w:sz w:val="24"/>
          <w:szCs w:val="24"/>
          <w:lang w:val="vi-VN"/>
        </w:rPr>
        <w:t>ng chưa chi đến hết ngày 31/12 tại Mục B-Tình hình kinh phí trên Bảng thanh toán mẫu số C74a-HD.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Căn cứ Thông báo C12-TS để ghi thu, ghi chi số tiền đóng BHYT theo phân cấp.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4.2.3. Hàng tháng, căn cứ dữ liệu trên Hệ thống, các quyết định thu hồi và số tiền đã chi trả sai để lập Danh sách C75-HD, vào sổ chi tiết theo dõi thu hồi của từng đối tượng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 Trách nhiệm của cơ quan Bưu điện trong chi trả chế độ BHXH và quản lý người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5.1. Bưu điện tỉnh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5.1.1. Tiếp nhận danh sách, kinh phí; tổ chức chi trả các chế độ BHXH một lần theo danh sách do cơ quan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sang; chi trả lương hưu, trợ cấp BHXH hàng tháng; quản lý người hưởng; thanh quyết toán và thực hiện chế độ báo cáo theo quy định của BHXH Việt Nam và </w:t>
      </w:r>
      <w:r w:rsidRPr="00B655F9">
        <w:rPr>
          <w:rFonts w:ascii="Times New Roman" w:eastAsia="Times New Roman" w:hAnsi="Times New Roman" w:cs="Times New Roman"/>
          <w:color w:val="000000"/>
          <w:sz w:val="24"/>
          <w:szCs w:val="24"/>
        </w:rPr>
        <w:t>hợp đồng </w:t>
      </w:r>
      <w:r w:rsidRPr="00B655F9">
        <w:rPr>
          <w:rFonts w:ascii="Times New Roman" w:eastAsia="Times New Roman" w:hAnsi="Times New Roman" w:cs="Times New Roman"/>
          <w:color w:val="000000"/>
          <w:sz w:val="24"/>
          <w:szCs w:val="24"/>
          <w:lang w:val="vi-VN"/>
        </w:rPr>
        <w:t>đã ký;</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5.1.2. Tổ chức thực hiện lưu trữ Danh sách chi trả qua tài khoản cá nhân, Danh sách chi trả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tiền mặt và Giấy nhận tiền mẫu số C95-HD có chữ ký của người hưởng do cơ quan bưu điện chi trả theo đúng quy định của pháp luật. Căn cứ chứng từ gốc để lập, ký chữ ký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qua dữ liệu điện tử gửi cơ quan BHXH hồ sơ, chứng từ quyết toán Bảng thanh toán mẫu số C74a-HD, C74b-HD. Chịu trách nhiệm trước pháp luật về tính chính xác giữa bản điện tử hồ sơ quyết toán gửi cơ quan BHXH với Danh sách chi trả, Giấy nhận tiền có chữ ký người hưởng lưu tại cơ quan bưu điện; có trách nhiệm cung cấp theo yêu cầu của cơ quan BHXH và cơ quan có thẩm quyền.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5.2. Bưu điện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5.2.1. Thực hiện chi trả các chế độ BHXH một lần theo danh sách do cơ quan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sang; chi trả lương hưu, trợ cấp BHXH hàng tháng và các khoản trợ cấp một lần kèm theo (nếu có); quản lý người hưởng; thanh quyết toán với BHXH huyện và thực hiện chế độ báo cáo theo quy định của BHXH Việt Nam và </w:t>
      </w:r>
      <w:r w:rsidRPr="00B655F9">
        <w:rPr>
          <w:rFonts w:ascii="Times New Roman" w:eastAsia="Times New Roman" w:hAnsi="Times New Roman" w:cs="Times New Roman"/>
          <w:color w:val="000000"/>
          <w:sz w:val="24"/>
          <w:szCs w:val="24"/>
        </w:rPr>
        <w:t>hợp đồng đã</w:t>
      </w:r>
      <w:r w:rsidRPr="00B655F9">
        <w:rPr>
          <w:rFonts w:ascii="Times New Roman" w:eastAsia="Times New Roman" w:hAnsi="Times New Roman" w:cs="Times New Roman"/>
          <w:color w:val="000000"/>
          <w:sz w:val="24"/>
          <w:szCs w:val="24"/>
          <w:lang w:val="vi-VN"/>
        </w:rPr>
        <w:t> ký.</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5.2.2. Lập Danh sách 7a-CBH, 7b-CBH,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ng thanh toán mẫu số C74a-HD, C74b-HD, chuy</w:t>
      </w:r>
      <w:r w:rsidRPr="00B655F9">
        <w:rPr>
          <w:rFonts w:ascii="Times New Roman" w:eastAsia="Times New Roman" w:hAnsi="Times New Roman" w:cs="Times New Roman"/>
          <w:color w:val="000000"/>
          <w:sz w:val="24"/>
          <w:szCs w:val="24"/>
        </w:rPr>
        <w:t>ển </w:t>
      </w:r>
      <w:r w:rsidRPr="00B655F9">
        <w:rPr>
          <w:rFonts w:ascii="Times New Roman" w:eastAsia="Times New Roman" w:hAnsi="Times New Roman" w:cs="Times New Roman"/>
          <w:color w:val="000000"/>
          <w:sz w:val="24"/>
          <w:szCs w:val="24"/>
          <w:lang w:val="vi-VN"/>
        </w:rPr>
        <w:t>qua dữ liệu điện tử để thực hiện thanh quyết toán với BHXH huyện theo đúng quy định của pháp luật về giao dịch điện tử.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5.2.3. Tiếp nhận Thông báo mẫu số 5-CBH từ BHXH huyện để chuyển cho người hưởng chậm nh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t trong thời gian 05 ngày làm việc kể từ ngày nhận được thông báo của BHXH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5.2.4. Trước ngày làm việc cuối cùng của tháng, lập và gửi bản điện tử Danh sách 8-CBH cho BHXH huyện đối với các trường hợp: Chi sai, chi vượt; người hưởng chết; người hưởng xuất cảnh trái phép; người hưởng bị tòa án tuyên bố mất tích cho BHXH huyện. Hàng tháng, căn cứ dữ liệu trên Hệ thống và Danh sách 8-CBH, các quyết định thu hồi do cơ quan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và số tiền đã chi trả sai, thực hiện thu hồi và lập Danh sách C75-HD gửi BHXH huyện cùng với số tiền đã thu hồi.</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 Chi trả kinh phí hỗ trợ chuyển đổi nghề sau TNLĐ, BNN; kinh phí hỗ trợ phòng ngừa, chia sẻ rủi ro về TNLĐ, BNN; kinh phí điều tra lại vụ TNLĐ,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6.1. Trách nhiệm của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6.1.1. Tiếp nhận hồ sơ giấy từ Bộ phận TN - Trả KQ hoặc hồ sơ điện tử từ Hệ thống quản lý thông tin; lập và gửi Thông báo giải quyết hồ sơ giao dịch điện tử và trả kết quả (mẫu số 03/TB-GDĐT) đến địa chỉ thư điện tử đã đăng ký của S</w:t>
      </w:r>
      <w:r w:rsidRPr="00B655F9">
        <w:rPr>
          <w:rFonts w:ascii="Times New Roman" w:eastAsia="Times New Roman" w:hAnsi="Times New Roman" w:cs="Times New Roman"/>
          <w:color w:val="000000"/>
          <w:sz w:val="24"/>
          <w:szCs w:val="24"/>
        </w:rPr>
        <w:t>ở </w:t>
      </w:r>
      <w:r w:rsidRPr="00B655F9">
        <w:rPr>
          <w:rFonts w:ascii="Times New Roman" w:eastAsia="Times New Roman" w:hAnsi="Times New Roman" w:cs="Times New Roman"/>
          <w:color w:val="000000"/>
          <w:sz w:val="24"/>
          <w:szCs w:val="24"/>
          <w:lang w:val="vi-VN"/>
        </w:rPr>
        <w:t>LĐTBXH đối với trường hợp giao dịch điện tử.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6.1.2. Truy cập vào Hệ thống để cập nhật thông tin, xem xét, đối chiếu điều kiện về thời gian đóng BHXH, số lần được h</w:t>
      </w:r>
      <w:r w:rsidRPr="00B655F9">
        <w:rPr>
          <w:rFonts w:ascii="Times New Roman" w:eastAsia="Times New Roman" w:hAnsi="Times New Roman" w:cs="Times New Roman"/>
          <w:color w:val="000000"/>
          <w:sz w:val="24"/>
          <w:szCs w:val="24"/>
        </w:rPr>
        <w:t>ỗ </w:t>
      </w:r>
      <w:r w:rsidRPr="00B655F9">
        <w:rPr>
          <w:rFonts w:ascii="Times New Roman" w:eastAsia="Times New Roman" w:hAnsi="Times New Roman" w:cs="Times New Roman"/>
          <w:color w:val="000000"/>
          <w:sz w:val="24"/>
          <w:szCs w:val="24"/>
          <w:lang w:val="vi-VN"/>
        </w:rPr>
        <w:t>trợ của người được hỗ trợ; nếu đảm bảo đủ điều kiện, đúng quy định thì lập Danh sách theo mẫu số C90-HD trình lãnh đạo phê duyệt,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cho Phòng KHTC; trường hợp phát hiện không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điều kiện hưởng, mức hỗ trợ, số lần hỗ trợ không đúng thì trình lãnh đạo văn bản thông báo kèm theo Danh sách theo mẫu số 16-HSB gửi Sở LĐTBXH biết và tạm thời chưa chi trả; nếu Sở LĐTBXH vẫn gi</w:t>
      </w:r>
      <w:r w:rsidRPr="00B655F9">
        <w:rPr>
          <w:rFonts w:ascii="Times New Roman" w:eastAsia="Times New Roman" w:hAnsi="Times New Roman" w:cs="Times New Roman"/>
          <w:color w:val="000000"/>
          <w:sz w:val="24"/>
          <w:szCs w:val="24"/>
        </w:rPr>
        <w:t>ữ </w:t>
      </w:r>
      <w:r w:rsidRPr="00B655F9">
        <w:rPr>
          <w:rFonts w:ascii="Times New Roman" w:eastAsia="Times New Roman" w:hAnsi="Times New Roman" w:cs="Times New Roman"/>
          <w:color w:val="000000"/>
          <w:sz w:val="24"/>
          <w:szCs w:val="24"/>
          <w:lang w:val="vi-VN"/>
        </w:rPr>
        <w:t>nguyên quyết định thì lập Danh sách theo mẫu số C90-HD trình lãnh đạo phê duyệt,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cho Phòng KHTC, đồng thời báo cáo BHXH Việt Nam (Ban Thực hiện chính sách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Thời hạn thực hiện: Tối đa 04 ngày làm việc kể từ ngày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6.1.3. Đối với chi tạm ứng, quyết toán kinh phí h</w:t>
      </w:r>
      <w:r w:rsidRPr="00B655F9">
        <w:rPr>
          <w:rFonts w:ascii="Times New Roman" w:eastAsia="Times New Roman" w:hAnsi="Times New Roman" w:cs="Times New Roman"/>
          <w:color w:val="000000"/>
          <w:sz w:val="24"/>
          <w:szCs w:val="24"/>
        </w:rPr>
        <w:t>ỗ </w:t>
      </w:r>
      <w:r w:rsidRPr="00B655F9">
        <w:rPr>
          <w:rFonts w:ascii="Times New Roman" w:eastAsia="Times New Roman" w:hAnsi="Times New Roman" w:cs="Times New Roman"/>
          <w:color w:val="000000"/>
          <w:sz w:val="24"/>
          <w:szCs w:val="24"/>
          <w:lang w:val="vi-VN"/>
        </w:rPr>
        <w:t>trợ điều tra lại vụ TNLĐ</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lang w:val="vi-VN"/>
        </w:rPr>
        <w:t> BNN: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Chi tạm ứng: Tiếp nhận kế hoạch, dự toán kinh phí điều tra lại các vụ TNLĐ, BNN từ Phòng TN - Trả KQ; lập giấy đề nghị tạm ứng theo mẫu số C91-HD để tạm ứng tối đa 80% kinh phí dự toán điều tra lại trong thời hạn 02 ngày làm việc,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xml:space="preserve">b) Quyết toán: Tiếp nhận hồ sơ quyết toán kinh phí điều tra lại các vụ TNLĐ, BNN từ Phòng TN - Trả KQ, căn cứ kế hoạch, dự toán; hồ sơ quyết toán và các định mức chi theo quy định của Nhà </w:t>
      </w:r>
      <w:r w:rsidRPr="00B655F9">
        <w:rPr>
          <w:rFonts w:ascii="Times New Roman" w:eastAsia="Times New Roman" w:hAnsi="Times New Roman" w:cs="Times New Roman"/>
          <w:color w:val="000000"/>
          <w:sz w:val="24"/>
          <w:szCs w:val="24"/>
          <w:lang w:val="vi-VN"/>
        </w:rPr>
        <w:lastRenderedPageBreak/>
        <w:t>nước lập danh sách quyết toán theo mẫu số 19-HSB, trình lãnh đạo phê duyệt, chuyển Phòng KHTC; thời hạn thực hiện: Tối đa 05 ngày làm việc kể từ khi nhận được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Trường hợp cơ quan cấp bộ ra quyết định điều tra lại vụ TNLĐ, BNN thì BHXH tỉnh nơi đơn vị SDLĐ để xảy ra TNLĐ, BNN đóng BHXH thực hiện việc tạm </w:t>
      </w:r>
      <w:r w:rsidRPr="00B655F9">
        <w:rPr>
          <w:rFonts w:ascii="Times New Roman" w:eastAsia="Times New Roman" w:hAnsi="Times New Roman" w:cs="Times New Roman"/>
          <w:color w:val="000000"/>
          <w:sz w:val="24"/>
          <w:szCs w:val="24"/>
        </w:rPr>
        <w:t>ứ</w:t>
      </w:r>
      <w:r w:rsidRPr="00B655F9">
        <w:rPr>
          <w:rFonts w:ascii="Times New Roman" w:eastAsia="Times New Roman" w:hAnsi="Times New Roman" w:cs="Times New Roman"/>
          <w:color w:val="000000"/>
          <w:sz w:val="24"/>
          <w:szCs w:val="24"/>
          <w:lang w:val="vi-VN"/>
        </w:rPr>
        <w:t>ng và quyết toán kinh phí.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6.2. Trách nhiệm của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6.2.1. Đối với chi trả kinh phí hỗ trợ chuyển đ</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i nghề nghiệp sau TNLĐ, BNN; kinh phí hỗ trợ khám, ch</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BNN; kinh phí hỗ trợ, phục hồi chức năng sau TNLĐ, BNN; kinh phí hỗ trợ huấn luyện ATVSLĐ: Tiếp nhận và căn cứ Danh sách C90-HD do Phòng Chế độ BHXH chuyển đến, chuyển tiền hỗ trợ vào tài khoản của đơn vị SDLĐ; thời hạn thực hiện: Tối đa 01 ngày làm việc kể từ khi tiếp nhận Danh sách.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6.2.2. Đối với chi tạm ứng và quyết toán kinh phí hỗ trợ điều tra lại vụ TNLĐ, BNN: Tiếp nh</w:t>
      </w:r>
      <w:r w:rsidRPr="00B655F9">
        <w:rPr>
          <w:rFonts w:ascii="Times New Roman" w:eastAsia="Times New Roman" w:hAnsi="Times New Roman" w:cs="Times New Roman"/>
          <w:color w:val="000000"/>
          <w:sz w:val="24"/>
          <w:szCs w:val="24"/>
        </w:rPr>
        <w:t>ậ</w:t>
      </w:r>
      <w:r w:rsidRPr="00B655F9">
        <w:rPr>
          <w:rFonts w:ascii="Times New Roman" w:eastAsia="Times New Roman" w:hAnsi="Times New Roman" w:cs="Times New Roman"/>
          <w:color w:val="000000"/>
          <w:sz w:val="24"/>
          <w:szCs w:val="24"/>
          <w:lang w:val="vi-VN"/>
        </w:rPr>
        <w:t>n và căn cứ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đề nghị tạm ứng, danh sách quyết toán do Phòng Chế độ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tiền tạm ứng, tiền quyết toán kinh phí điều tra lại đến cơ quan nhà nước có thẩm quyền trong thời hạn 01 ngày làm việc.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 Khấu trừ tiền lương hưu, trợ c</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BHXH, BHTN theo quyết định của cơ quan nhà nước có thẩm quyền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 1. Trách nhiệm của Bộ phận/Phòng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7.1.1. Căn cứ quyết định khấu trừ tiền lương hưu, trợ cấp BHXH, TCTN của cơ quan nhà nước có thẩm quyền, lập Thông báo s</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 5-CBH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Bộ phận/Phòng KHTC cùng cấp trong trường hợp khấu trừ tiền trợ cấp BHXH một lần, chuyển Phòng KHTC, Phòng Chế độ BHXH (đối với trường hợp BHXH huyện tiếp nhận quyết định khấu trừ) trong trường hợp khấu trừ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lương hưu, trợ cấp BHXH, TCTN hàng tháng.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7.1.2. Trường hợp người hưởng cùng một lúc phải thực hiện nhiều quyết định khấu trừ tiền lương hưu, trợ cấp BHXH, TCTN hàng tháng thì trình lãnh đạo có văn bản thống nhất với các cơ quan ra quyết định khấu trừ để thực hiện khấu trừ mức tối đa theo quy định của pháp luật, trừ trường hợp người bị khấu trừ và cơ quan ra quyết định khấu trừ có th</w:t>
      </w:r>
      <w:r w:rsidRPr="00B655F9">
        <w:rPr>
          <w:rFonts w:ascii="Times New Roman" w:eastAsia="Times New Roman" w:hAnsi="Times New Roman" w:cs="Times New Roman"/>
          <w:color w:val="000000"/>
          <w:sz w:val="24"/>
          <w:szCs w:val="24"/>
        </w:rPr>
        <w:t>ỏ</w:t>
      </w:r>
      <w:r w:rsidRPr="00B655F9">
        <w:rPr>
          <w:rFonts w:ascii="Times New Roman" w:eastAsia="Times New Roman" w:hAnsi="Times New Roman" w:cs="Times New Roman"/>
          <w:color w:val="000000"/>
          <w:sz w:val="24"/>
          <w:szCs w:val="24"/>
          <w:lang w:val="vi-VN"/>
        </w:rPr>
        <w:t>a thuận khác.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7.1.3. Trường hợp người hưởng đang trong thời gian phải thực hiện khấu trừ tiền lương hưu, trợ cấp BHXH, TCTN theo quyết định khấu trừ của cơ quan có thẩm quyền, có nhu cầu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nơi nhận chế độ BHXH hoặc chết; BHXH t</w:t>
      </w:r>
      <w:r w:rsidRPr="00B655F9">
        <w:rPr>
          <w:rFonts w:ascii="Times New Roman" w:eastAsia="Times New Roman" w:hAnsi="Times New Roman" w:cs="Times New Roman"/>
          <w:color w:val="000000"/>
          <w:sz w:val="24"/>
          <w:szCs w:val="24"/>
        </w:rPr>
        <w:t>ỉ</w:t>
      </w:r>
      <w:r w:rsidRPr="00B655F9">
        <w:rPr>
          <w:rFonts w:ascii="Times New Roman" w:eastAsia="Times New Roman" w:hAnsi="Times New Roman" w:cs="Times New Roman"/>
          <w:color w:val="000000"/>
          <w:sz w:val="24"/>
          <w:szCs w:val="24"/>
          <w:lang w:val="vi-VN"/>
        </w:rPr>
        <w:t>nh có trách nhiệm thông báo bằng văn bản cho các cơ quan ra quyết định khấu trừ biết trong thời hạn 05 ngày làm việc, kể từ ngày ĐDCT hoặc người hưởng thông báo.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7.1.4. Khi hết thời gian khấu trừ hoặc người hưởng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nơi nhận lương hưu, trợ cấp BHXH hoặc chết, trình lãnh đạo có văn bản thông báo cho các cơ quan ra quyết định khấu trừ lương hưu, trợ cấp BHXH biết và xác nhận t</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ng số tiền đã thực hiện khấu trừ.</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7.2. Trách nhiệm của Bộ phận/Phòng KHTC: Căn cứ Danh sách C72a-HD, C72b-HD, C97-HD thực hiện chuyển số tiền phải khấu trừ lương hưu, trợ cấp BHXH, TCTN cho cơ quan ra quyết định khấu trừ.</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8. Trách nhiệm của Phòng Quản lý thu: Tiếp nhận Danh sách D03-TS từ Phòng Chế độ BHXH; lập Thông báo C12-TS về số tiền đóng BHYT cho người hưởng BHXH hàng tháng chuyển Phòng KHTC.</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4" w:name="chuong_4"/>
      <w:r w:rsidRPr="00B655F9">
        <w:rPr>
          <w:rFonts w:ascii="Times New Roman" w:eastAsia="Times New Roman" w:hAnsi="Times New Roman" w:cs="Times New Roman"/>
          <w:b/>
          <w:bCs/>
          <w:color w:val="000000"/>
          <w:sz w:val="24"/>
          <w:szCs w:val="24"/>
          <w:lang w:val="vi-VN"/>
        </w:rPr>
        <w:t>Chương IV</w:t>
      </w:r>
      <w:bookmarkEnd w:id="24"/>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25" w:name="chuong_4_name"/>
      <w:r w:rsidRPr="00B655F9">
        <w:rPr>
          <w:rFonts w:ascii="Times New Roman" w:eastAsia="Times New Roman" w:hAnsi="Times New Roman" w:cs="Times New Roman"/>
          <w:b/>
          <w:bCs/>
          <w:color w:val="000000"/>
          <w:sz w:val="24"/>
          <w:szCs w:val="24"/>
          <w:lang w:val="vi-VN"/>
        </w:rPr>
        <w:t>QUY TRÌNH CHI TRẢ BHTN</w:t>
      </w:r>
      <w:bookmarkEnd w:id="25"/>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6" w:name="dieu_8"/>
      <w:r w:rsidRPr="00B655F9">
        <w:rPr>
          <w:rFonts w:ascii="Times New Roman" w:eastAsia="Times New Roman" w:hAnsi="Times New Roman" w:cs="Times New Roman"/>
          <w:b/>
          <w:bCs/>
          <w:color w:val="000000"/>
          <w:sz w:val="24"/>
          <w:szCs w:val="24"/>
          <w:lang w:val="vi-VN"/>
        </w:rPr>
        <w:t>Điều 8: Lập danh sách chi trả các chế độ BHTN</w:t>
      </w:r>
      <w:bookmarkEnd w:id="26"/>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Trách nhiệm về việc TN - Trả KQ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Phòng TN - Trả KQ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1.1.1. Tiếp nhận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Tiếp nhận hồ sơ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làm căn cứ chi trả các chế độ BHTN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Phòng Chế độ BHXH. Cụ thể như sau:</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Từ Sở LĐTBXH: Quyết định về việc hỗ trợ ĐTKNN; từ Trung tâm DVVL: Quyết định, thông báo, đề nghị về việc hưởng TCTN; quyết định về việc hỗ trợ học nghề theo quy định tại khoản 1,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3 và khoản 6 Điều 18, khoản 2 Điều 19, khoản 1 Điều 20, </w:t>
      </w:r>
      <w:r w:rsidRPr="00B655F9">
        <w:rPr>
          <w:rFonts w:ascii="Times New Roman" w:eastAsia="Times New Roman" w:hAnsi="Times New Roman" w:cs="Times New Roman"/>
          <w:color w:val="000000"/>
          <w:sz w:val="24"/>
          <w:szCs w:val="24"/>
        </w:rPr>
        <w:t>khoản</w:t>
      </w:r>
      <w:r w:rsidRPr="00B655F9">
        <w:rPr>
          <w:rFonts w:ascii="Times New Roman" w:eastAsia="Times New Roman" w:hAnsi="Times New Roman" w:cs="Times New Roman"/>
          <w:color w:val="000000"/>
          <w:sz w:val="24"/>
          <w:szCs w:val="24"/>
          <w:lang w:val="vi-VN"/>
        </w:rPr>
        <w:t> 3 Điều 21, khoản 4 và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7 Điều 22, </w:t>
      </w:r>
      <w:r w:rsidRPr="00B655F9">
        <w:rPr>
          <w:rFonts w:ascii="Times New Roman" w:eastAsia="Times New Roman" w:hAnsi="Times New Roman" w:cs="Times New Roman"/>
          <w:color w:val="000000"/>
          <w:sz w:val="24"/>
          <w:szCs w:val="24"/>
        </w:rPr>
        <w:t>khoản </w:t>
      </w:r>
      <w:r w:rsidRPr="00B655F9">
        <w:rPr>
          <w:rFonts w:ascii="Times New Roman" w:eastAsia="Times New Roman" w:hAnsi="Times New Roman" w:cs="Times New Roman"/>
          <w:color w:val="000000"/>
          <w:sz w:val="24"/>
          <w:szCs w:val="24"/>
          <w:lang w:val="vi-VN"/>
        </w:rPr>
        <w:t>4 Điều 25 và khoản 2 Điều 27 Nghị định số </w:t>
      </w:r>
      <w:r w:rsidRPr="00B655F9">
        <w:rPr>
          <w:rFonts w:ascii="Times New Roman" w:eastAsia="Times New Roman" w:hAnsi="Times New Roman" w:cs="Times New Roman"/>
          <w:sz w:val="24"/>
          <w:szCs w:val="24"/>
          <w:lang w:val="vi-VN"/>
        </w:rPr>
        <w:t>28/2015/NĐ-CP </w:t>
      </w:r>
      <w:r w:rsidRPr="00B655F9">
        <w:rPr>
          <w:rFonts w:ascii="Times New Roman" w:eastAsia="Times New Roman" w:hAnsi="Times New Roman" w:cs="Times New Roman"/>
          <w:color w:val="000000"/>
          <w:sz w:val="24"/>
          <w:szCs w:val="24"/>
          <w:lang w:val="vi-VN"/>
        </w:rPr>
        <w:t>ngày 12/03/2015 của Chính phủ;</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Từ cơ sở đào tạo nghề, Bộ phận TN -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KQ trước ngày 25 hàng tháng: Danh sách đề nghị chi trả hỗ trợ học nghề (mẫu số C87a-HD) có đầy đủ chữ ký của người thất nghiệp đang học nghề theo quy định tại khoản 5 Điều 25 Nghị định số </w:t>
      </w:r>
      <w:r w:rsidRPr="00B655F9">
        <w:rPr>
          <w:rFonts w:ascii="Times New Roman" w:eastAsia="Times New Roman" w:hAnsi="Times New Roman" w:cs="Times New Roman"/>
          <w:sz w:val="24"/>
          <w:szCs w:val="24"/>
          <w:lang w:val="vi-VN"/>
        </w:rPr>
        <w:t>28/2015/NĐ-CP </w:t>
      </w:r>
      <w:r w:rsidRPr="00B655F9">
        <w:rPr>
          <w:rFonts w:ascii="Times New Roman" w:eastAsia="Times New Roman" w:hAnsi="Times New Roman" w:cs="Times New Roman"/>
          <w:color w:val="000000"/>
          <w:sz w:val="24"/>
          <w:szCs w:val="24"/>
          <w:lang w:val="vi-VN"/>
        </w:rPr>
        <w:t>ngày 12/03/2015 của Chính phủ;</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a3) Từ đơn vị SDLĐ: Danh sách đề nghị thanh toán hỗ trợ ĐTKNN (mẫu số C92-HD) có đầy đủ chữ ký xác nhận của người lao động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đào tạo;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a4) Từ Bưu điện: Danh sách người hưởng chưa nhận tiền TCTN (mẫu số 7c-CBH).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Tiếp nhận từ đơn vị SDLĐ: Giấy tạm ứng kinh phí (mẫu số C91-HD)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Phòng KHTC theo quy định tại khoản 3 Điều 27 Nghị định số </w:t>
      </w:r>
      <w:r w:rsidRPr="00B655F9">
        <w:rPr>
          <w:rFonts w:ascii="Times New Roman" w:eastAsia="Times New Roman" w:hAnsi="Times New Roman" w:cs="Times New Roman"/>
          <w:sz w:val="24"/>
          <w:szCs w:val="24"/>
          <w:lang w:val="vi-VN"/>
        </w:rPr>
        <w:t>28/2015/NĐ-CP </w:t>
      </w:r>
      <w:r w:rsidRPr="00B655F9">
        <w:rPr>
          <w:rFonts w:ascii="Times New Roman" w:eastAsia="Times New Roman" w:hAnsi="Times New Roman" w:cs="Times New Roman"/>
          <w:color w:val="000000"/>
          <w:sz w:val="24"/>
          <w:szCs w:val="24"/>
          <w:lang w:val="vi-VN"/>
        </w:rPr>
        <w:t>ngày 12/03/2015 của Chính phủ.</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Tiếp nhận từ Phòng Chế độ BHXH kết quả giải quyết quy định tại nội dung a tiết 2.3.2 điểm 2.3 khoản 2 Điều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1.1.2.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kết quả đến: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a) Trung tâm DVVL: Thông báo về việc người lao động không đến nhận tiền TCTN (mẫu số 14 ban hành kèm theo Thông tư số 28/2015/TT-BLĐTBXH).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Cơ sở đào tạo nghề, Bộ phận TN - Trả KQ: Danh sách người thất nghiệp được duyệt chi hỗ trợ học nghề (mẫu số C87b-HD).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Đơn vị SDLĐ: Danh sách người thất nghiệp được thanh toán hỗ trợ ĐTKNN (mẫu số C93-HD).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 Bộ phận TN - Trả KQ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1.2.1. Tiếp nhận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Tiếp nhận từ cơ sở đào tạo nghề Danh sách đề nghị chi trả hỗ trợ học nghề (mẫu số C87a-HD), chuyển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Tiếp nhận từ đơn vị SDLĐ Danh sách đề nghị thanh toán hỗ trợ ĐTKNN (mẫu số C92-HD), chuyển Bộ phận chế độ BHXH; Giấy tạm ứng kinh phí (mẫu số C91-HD), chuyển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Tiếp nhận từ Bộ phận/Phòng Chế độ BHXH kết quả giải quyết quy định tại nội dung b tiết 2.3.2 điểm 2.3 khoản 2 Điều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1.2.2. Trả kết quả đến: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Cơ sở đào tạo nghề: Danh sách người thất nghiệp được duyệt chi hỗ trợ học nghề (mẫu số C87b-HD).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Đơn vị SDLĐ: Danh sách người thất nghiệp được thanh toán hỗ trợ ĐTKNN (mẫu số C93-HD).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Trách nhiệm của Bộ phận/Phòng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2.1.1. Tiếp nhận hồ sơ</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Phòng Chế độ BHXH tiếp nhận từ Phòng TN - Trả KQ: Quyết định, thông báo, đề nghị về việc hưởng TCTN; các quyết định về việc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hỗ trợ học nghề; quyết định về việc giải quyết hưởng hỗ trợ ĐTKNN; Danh sách 87a-HD; Danh sách C92-HD; mẫu số 7c-CBH.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Bộ phận Chế độ BHXH tiếp nhận từ Bộ phận TN - Trả KQ Danh sách mẫu số C92-HD.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2.1.2. Đối chiếu, kiểm tra dữ liệu hưởng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Hàng ngày, Phòng Chế độ BHXH đối chiếu thông tin trong các quyết định hưởng BHTN với cơ sở dữ liệu trong Hệ thống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kiểm tra điều kiện, thời điểm, thời gian, mức hưởng các chế độ BHTN: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a) Trường hợp thông tin đúng, đ</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theo quy định thì thực hiện cập nhật dữ liệu về việc hưởng các chế độ BHTN (</w:t>
      </w:r>
      <w:r w:rsidRPr="00B655F9">
        <w:rPr>
          <w:rFonts w:ascii="Times New Roman" w:eastAsia="Times New Roman" w:hAnsi="Times New Roman" w:cs="Times New Roman"/>
          <w:color w:val="000000"/>
          <w:sz w:val="24"/>
          <w:szCs w:val="24"/>
        </w:rPr>
        <w:t>hưởng </w:t>
      </w:r>
      <w:r w:rsidRPr="00B655F9">
        <w:rPr>
          <w:rFonts w:ascii="Times New Roman" w:eastAsia="Times New Roman" w:hAnsi="Times New Roman" w:cs="Times New Roman"/>
          <w:color w:val="000000"/>
          <w:sz w:val="24"/>
          <w:szCs w:val="24"/>
          <w:lang w:val="vi-VN"/>
        </w:rPr>
        <w:t>mới, tạm dừng, tiếp tục, </w:t>
      </w:r>
      <w:r w:rsidRPr="00B655F9">
        <w:rPr>
          <w:rFonts w:ascii="Times New Roman" w:eastAsia="Times New Roman" w:hAnsi="Times New Roman" w:cs="Times New Roman"/>
          <w:color w:val="000000"/>
          <w:sz w:val="24"/>
          <w:szCs w:val="24"/>
        </w:rPr>
        <w:t>chấm dứt</w:t>
      </w:r>
      <w:r w:rsidRPr="00B655F9">
        <w:rPr>
          <w:rFonts w:ascii="Times New Roman" w:eastAsia="Times New Roman" w:hAnsi="Times New Roman" w:cs="Times New Roman"/>
          <w:color w:val="000000"/>
          <w:sz w:val="24"/>
          <w:szCs w:val="24"/>
          <w:lang w:val="vi-VN"/>
        </w:rPr>
        <w:t>,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hủy hưởng) và kết quả chi trả TCTN vào Hệ thống đ</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 theo d</w:t>
      </w:r>
      <w:r w:rsidRPr="00B655F9">
        <w:rPr>
          <w:rFonts w:ascii="Times New Roman" w:eastAsia="Times New Roman" w:hAnsi="Times New Roman" w:cs="Times New Roman"/>
          <w:color w:val="000000"/>
          <w:sz w:val="24"/>
          <w:szCs w:val="24"/>
        </w:rPr>
        <w:t>õ</w:t>
      </w:r>
      <w:r w:rsidRPr="00B655F9">
        <w:rPr>
          <w:rFonts w:ascii="Times New Roman" w:eastAsia="Times New Roman" w:hAnsi="Times New Roman" w:cs="Times New Roman"/>
          <w:color w:val="000000"/>
          <w:sz w:val="24"/>
          <w:szCs w:val="24"/>
          <w:lang w:val="vi-VN"/>
        </w:rPr>
        <w:t>i, quản lý đối tượng hưởng các chế độ BHTN và lập danh sách chi trả, thanh toán các chế độ BHTN.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thông tin chưa đúng, đủ hoặc phát hiện hưởng TCTN không đúng quy định thì gửi Trung tâm DVVL Thông báo về việc người lao động không đến nhận tiền TCTN (mẫu số 14 ban hành kèm theo Thông tư số 28/2015/TT-BLĐTBXH).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 Lập danh sách 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2.2.1. Đối với TCTN: Phòng Chế độ BHXH thực hiện: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Lập Danh sách C72b-HD: Lập danh sách chi trả TCTN theo từng hình thức chi trả </w:t>
      </w:r>
      <w:r w:rsidRPr="00B655F9">
        <w:rPr>
          <w:rFonts w:ascii="Times New Roman" w:eastAsia="Times New Roman" w:hAnsi="Times New Roman" w:cs="Times New Roman"/>
          <w:color w:val="000000"/>
          <w:sz w:val="24"/>
          <w:szCs w:val="24"/>
        </w:rPr>
        <w:t>bằng tiền </w:t>
      </w:r>
      <w:r w:rsidRPr="00B655F9">
        <w:rPr>
          <w:rFonts w:ascii="Times New Roman" w:eastAsia="Times New Roman" w:hAnsi="Times New Roman" w:cs="Times New Roman"/>
          <w:color w:val="000000"/>
          <w:sz w:val="24"/>
          <w:szCs w:val="24"/>
          <w:lang w:val="vi-VN"/>
        </w:rPr>
        <w:t>mặt hoặc qua tài khoản cá nhân và phân chia theo từng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Đối với người hưởng TCTN tháng đầu tiên: Căn cứ vào quyết định về việc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h</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y hưởng TCTN, lập danh sách chi trả TCTN (mẫu số C72b-HD) với ngày chi trả ghi tại Cột 1 là ngày làm việc liền kề sau ngày lập danh sách trình lãnh đạo BHXH tỉnh phê duyệt. Thời hạn lập: Trong ngày nhận được hồ sơ nêu trên.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Giao Giám đốc BHXH tỉnh phối hợp với Sở L</w:t>
      </w:r>
      <w:r w:rsidRPr="00B655F9">
        <w:rPr>
          <w:rFonts w:ascii="Times New Roman" w:eastAsia="Times New Roman" w:hAnsi="Times New Roman" w:cs="Times New Roman"/>
          <w:color w:val="000000"/>
          <w:sz w:val="24"/>
          <w:szCs w:val="24"/>
        </w:rPr>
        <w:t>Đ</w:t>
      </w:r>
      <w:r w:rsidRPr="00B655F9">
        <w:rPr>
          <w:rFonts w:ascii="Times New Roman" w:eastAsia="Times New Roman" w:hAnsi="Times New Roman" w:cs="Times New Roman"/>
          <w:color w:val="000000"/>
          <w:sz w:val="24"/>
          <w:szCs w:val="24"/>
          <w:lang w:val="vi-VN"/>
        </w:rPr>
        <w:t>TBXH và Trung tâm DVVL thống nhất cách thức, thời gian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các quyết định, đề nghị việc hưởng TCTN để lập danh sách chi trả đảm bảo thuận lợi cho người hưởng và đúng thời hạn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a2) Đối với người hưởng TCTN từ tháng thứ hai tr</w:t>
      </w:r>
      <w:r w:rsidRPr="00B655F9">
        <w:rPr>
          <w:rFonts w:ascii="Times New Roman" w:eastAsia="Times New Roman" w:hAnsi="Times New Roman" w:cs="Times New Roman"/>
          <w:color w:val="000000"/>
          <w:sz w:val="24"/>
          <w:szCs w:val="24"/>
        </w:rPr>
        <w:t>ở </w:t>
      </w:r>
      <w:r w:rsidRPr="00B655F9">
        <w:rPr>
          <w:rFonts w:ascii="Times New Roman" w:eastAsia="Times New Roman" w:hAnsi="Times New Roman" w:cs="Times New Roman"/>
          <w:color w:val="000000"/>
          <w:sz w:val="24"/>
          <w:szCs w:val="24"/>
          <w:lang w:val="vi-VN"/>
        </w:rPr>
        <w:t>đi, người hưởng mà dưới 03 tháng chưa đến nhận tiền TCTN kể từ ngày hết hạn ghi trong Quyết định hưởng và người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từ tỉnh khác đến: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Lập danh sách theo ngày: Căn cứ các quyết định về việc tạm dừng, chấm dứt, tiếp tục hưởng TCTN; thông báo về việc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chi trả TCTN; đề nghị về việc tiếp tục chi trả TCTN; mẫu số 7c-CBH, lập Danh sách C72b-HD trình lãnh đạo BHXH tỉnh với thời điểm bắt đầu chi trả từ ngày thứ 08 của tháng hưởng, trình lãnh đạo BHXH tỉnh phê duyệt, trường hợp ngày thứ 08 của tháng hưởng rơi vào ngày nghỉ hàng tuần, nghỉ Lễ, nghỉ T</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thì chi trả vào ngày làm việc </w:t>
      </w:r>
      <w:r w:rsidRPr="00B655F9">
        <w:rPr>
          <w:rFonts w:ascii="Times New Roman" w:eastAsia="Times New Roman" w:hAnsi="Times New Roman" w:cs="Times New Roman"/>
          <w:color w:val="000000"/>
          <w:sz w:val="24"/>
          <w:szCs w:val="24"/>
        </w:rPr>
        <w:t>liền kề </w:t>
      </w:r>
      <w:r w:rsidRPr="00B655F9">
        <w:rPr>
          <w:rFonts w:ascii="Times New Roman" w:eastAsia="Times New Roman" w:hAnsi="Times New Roman" w:cs="Times New Roman"/>
          <w:color w:val="000000"/>
          <w:sz w:val="24"/>
          <w:szCs w:val="24"/>
          <w:lang w:val="vi-VN"/>
        </w:rPr>
        <w:t>sau đó. Thời hạn lập: Cuối giờ làm việc của ngày làm việc thứ 07 của tháng hưởng; trường hợp ngày th</w:t>
      </w:r>
      <w:r w:rsidRPr="00B655F9">
        <w:rPr>
          <w:rFonts w:ascii="Times New Roman" w:eastAsia="Times New Roman" w:hAnsi="Times New Roman" w:cs="Times New Roman"/>
          <w:color w:val="000000"/>
          <w:sz w:val="24"/>
          <w:szCs w:val="24"/>
        </w:rPr>
        <w:t>ứ </w:t>
      </w:r>
      <w:r w:rsidRPr="00B655F9">
        <w:rPr>
          <w:rFonts w:ascii="Times New Roman" w:eastAsia="Times New Roman" w:hAnsi="Times New Roman" w:cs="Times New Roman"/>
          <w:color w:val="000000"/>
          <w:sz w:val="24"/>
          <w:szCs w:val="24"/>
          <w:lang w:val="vi-VN"/>
        </w:rPr>
        <w:t>7 của tháng hưởng rơi vào ngày nghỉ hàng tuần, nghỉ L</w:t>
      </w:r>
      <w:r w:rsidRPr="00B655F9">
        <w:rPr>
          <w:rFonts w:ascii="Times New Roman" w:eastAsia="Times New Roman" w:hAnsi="Times New Roman" w:cs="Times New Roman"/>
          <w:color w:val="000000"/>
          <w:sz w:val="24"/>
          <w:szCs w:val="24"/>
        </w:rPr>
        <w:t>ễ</w:t>
      </w:r>
      <w:r w:rsidRPr="00B655F9">
        <w:rPr>
          <w:rFonts w:ascii="Times New Roman" w:eastAsia="Times New Roman" w:hAnsi="Times New Roman" w:cs="Times New Roman"/>
          <w:color w:val="000000"/>
          <w:sz w:val="24"/>
          <w:szCs w:val="24"/>
          <w:lang w:val="vi-VN"/>
        </w:rPr>
        <w:t>, nghỉ T</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thì lập danh sách chi trả vào cuối giờ làm việc của ngày liền kề trước đó và chi trả vào ngày làm việc liền k</w:t>
      </w:r>
      <w:r w:rsidRPr="00B655F9">
        <w:rPr>
          <w:rFonts w:ascii="Times New Roman" w:eastAsia="Times New Roman" w:hAnsi="Times New Roman" w:cs="Times New Roman"/>
          <w:color w:val="000000"/>
          <w:sz w:val="24"/>
          <w:szCs w:val="24"/>
        </w:rPr>
        <w:t>ề </w:t>
      </w:r>
      <w:r w:rsidRPr="00B655F9">
        <w:rPr>
          <w:rFonts w:ascii="Times New Roman" w:eastAsia="Times New Roman" w:hAnsi="Times New Roman" w:cs="Times New Roman"/>
          <w:color w:val="000000"/>
          <w:sz w:val="24"/>
          <w:szCs w:val="24"/>
          <w:lang w:val="vi-VN"/>
        </w:rPr>
        <w:t>với ngày lập danh sách.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Lập danh sách chi trả theo tháng: Ngày 25 hàng tháng, căn cứ Danh sách chi trả tháng trước, mẫu số 7c-CBH, quyết định tiếp tục hưởng TCTN, đề nghị của Trung tâm DVVL nơi người lao động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đến hưởng TCTN với BHXH cấp t</w:t>
      </w:r>
      <w:r w:rsidRPr="00B655F9">
        <w:rPr>
          <w:rFonts w:ascii="Times New Roman" w:eastAsia="Times New Roman" w:hAnsi="Times New Roman" w:cs="Times New Roman"/>
          <w:color w:val="000000"/>
          <w:sz w:val="24"/>
          <w:szCs w:val="24"/>
        </w:rPr>
        <w:t>ỉ</w:t>
      </w:r>
      <w:r w:rsidRPr="00B655F9">
        <w:rPr>
          <w:rFonts w:ascii="Times New Roman" w:eastAsia="Times New Roman" w:hAnsi="Times New Roman" w:cs="Times New Roman"/>
          <w:color w:val="000000"/>
          <w:sz w:val="24"/>
          <w:szCs w:val="24"/>
          <w:lang w:val="vi-VN"/>
        </w:rPr>
        <w:t>nh nơi người lao động chuyển đến về việc tiếp tục thực hiện chi trả TCTN (mẫu số 13 ban hành kèm theo Thông tư số 28/2015/TT-</w:t>
      </w:r>
      <w:r w:rsidRPr="00B655F9">
        <w:rPr>
          <w:rFonts w:ascii="Times New Roman" w:eastAsia="Times New Roman" w:hAnsi="Times New Roman" w:cs="Times New Roman"/>
          <w:color w:val="000000"/>
          <w:sz w:val="24"/>
          <w:szCs w:val="24"/>
          <w:lang w:val="vi-VN"/>
        </w:rPr>
        <w:lastRenderedPageBreak/>
        <w:t>BLĐTBXH), lập Danh sách cho người hưởng nhận TCTN có ngày </w:t>
      </w:r>
      <w:r w:rsidRPr="00B655F9">
        <w:rPr>
          <w:rFonts w:ascii="Times New Roman" w:eastAsia="Times New Roman" w:hAnsi="Times New Roman" w:cs="Times New Roman"/>
          <w:color w:val="000000"/>
          <w:sz w:val="24"/>
          <w:szCs w:val="24"/>
        </w:rPr>
        <w:t>bắt đầu </w:t>
      </w:r>
      <w:r w:rsidRPr="00B655F9">
        <w:rPr>
          <w:rFonts w:ascii="Times New Roman" w:eastAsia="Times New Roman" w:hAnsi="Times New Roman" w:cs="Times New Roman"/>
          <w:color w:val="000000"/>
          <w:sz w:val="24"/>
          <w:szCs w:val="24"/>
          <w:lang w:val="vi-VN"/>
        </w:rPr>
        <w:t>chi trả từ ngày 01 đến ngày 31 tháng sau tại cột số 1 (mẫu số C72b-HD).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Lập danh sách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Hàng ngày, căn cứ các Quyết định về việc hủy quyết định hưởng TCTN, tạm dừng hưởng TCTN, chấm dứt hưởng TCTN của Giám đốc Sở LĐTBXH, Thông báo của TTDVVL nơi người lao động chuyển đi với BHXH cấp tỉnh về việc thực hiện chấm dứt chi trả TCTN đối với người lao động (mẫu số 12 Thông tư số 28/2015/TT-BLĐTBXH), kết qu</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rà soát, đối chiếu thông tin trong các quyết định hưởng BHTN với cơ sở dữ liệu trong Hệ thống thực hiện lập Danh sách báo gi</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m hưởng các chế độ BHXH hàng tháng (mẫu số 12-CBH) phần TCTN và chuyển Phòng KHTC ngay trong ngày nhận được quyết định để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cơ quan bưu điện không thực hiện chi trả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Trường hợp nhận được đề nghị tiếp tục chi trả TCTN, quyết định về việc tiếp tục hưởng TCTN mà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quá thời hạn lập danh sách theo quy định thì lập danh sách chi trả đối với trường hợp này ngay trong ngày.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Giao Giám đốc BHXH tỉnh phối hợp với Sở LĐTBXH và Trung tâm DVVL thống nhất cách thức, thời gian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quyết định tạm dừng, ch</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m dứt, tiếp tục hưởng TCTN, thông báo chấm dứt chi trả TCTN hoặc danh sách người đủ điều kiện hưởng TCTN tháng tiếp theo để lập danh sách chi trả đảm bảo thuận lợi cho người hưởng và đúng thời hạn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a3) Ngày 06 hàng tháng, căn cứ Danh sách mẫu số 7c-CBH đã cập nhật trên Hệ thống thực hiện lập bổ sung Danh sách chưa chi trả tháng trước đối với những trường hợp đã được thực hiện lập danh sách chi trả của tháng này vào các ngày từ ngày cuối cùng của tháng trước đến hết ngày 05 của tháng này theo mẫu số C72b-HD (không ghi nội dung tại cột số 1 và cột số 4, cuối danh sách có ghi chú: “Danh sách chi trả đối với các trường hợp được lập danh sách từ ngày cuối cùng của tháng n đến ngày 05 tháng n+1 mà chưa nhận tiền TCTN của tháng trước”) để tiếp tục chi trả khi người hưởng đến nhận trợ cấp. Trường hợp, ngày 06 rơi vào ngày nghỉ hàng tuần, nghỉ Lễ, nghỉ T</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thì lập danh sách chi trả vào </w:t>
      </w:r>
      <w:r w:rsidRPr="00B655F9">
        <w:rPr>
          <w:rFonts w:ascii="Times New Roman" w:eastAsia="Times New Roman" w:hAnsi="Times New Roman" w:cs="Times New Roman"/>
          <w:color w:val="000000"/>
          <w:sz w:val="24"/>
          <w:szCs w:val="24"/>
        </w:rPr>
        <w:t>đầ</w:t>
      </w:r>
      <w:r w:rsidRPr="00B655F9">
        <w:rPr>
          <w:rFonts w:ascii="Times New Roman" w:eastAsia="Times New Roman" w:hAnsi="Times New Roman" w:cs="Times New Roman"/>
          <w:color w:val="000000"/>
          <w:sz w:val="24"/>
          <w:szCs w:val="24"/>
          <w:lang w:val="vi-VN"/>
        </w:rPr>
        <w:t>u giờ làm việc của ngày liền kề sau đó.</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Trường hợp nhận được quyết định hủy, tạm dừng, chấm dứt hưởng TCTN sau khi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danh sách chi trả thì thông báo ngay cho Phòng KHTC, cơ quan Bưu điện để dừng chi trả TCTN đối với các trường hợp chi trả tiền mặt.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Sau thời hạn 03 tháng kể từ ngày hết thời hạn hưởng TCTN theo quyết định hưởng TCTN thì trong thời hạn 07 ngày làm việc sau thời hạn nêu trên, lập Thông báo về việc người lao động không đến nhận tiền TCTN (theo mẫu hướng dẫn của Bộ LĐTBXH) gửi Trung tâm DVVL nơi người lao động đang hưởng TCTN để bảo lưu thời gian đóng BHTN.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Lập Danh sách D03-TS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Phòng Quản lý Thu; thời gian lập và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danh sách thực hiện cùng với thời điểm lập Danh sách C72b-HD.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2.2.2. Đối với h</w:t>
      </w:r>
      <w:r w:rsidRPr="00B655F9">
        <w:rPr>
          <w:rFonts w:ascii="Times New Roman" w:eastAsia="Times New Roman" w:hAnsi="Times New Roman" w:cs="Times New Roman"/>
          <w:color w:val="000000"/>
          <w:sz w:val="24"/>
          <w:szCs w:val="24"/>
        </w:rPr>
        <w:t>ỗ </w:t>
      </w:r>
      <w:r w:rsidRPr="00B655F9">
        <w:rPr>
          <w:rFonts w:ascii="Times New Roman" w:eastAsia="Times New Roman" w:hAnsi="Times New Roman" w:cs="Times New Roman"/>
          <w:color w:val="000000"/>
          <w:sz w:val="24"/>
          <w:szCs w:val="24"/>
          <w:lang w:val="vi-VN"/>
        </w:rPr>
        <w:t>trợ học nghề</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Phòng Chế độ BHXH tiếp nhận Danh sách C87a-HD từ cơ sở đào tạo nghề và Bộ phận Chế độ BHXH; đối chiếu với thông tin hưởng hỗ trợ học nghề của từng người lao động đã được cập nhật trên Hệ thống, nếu hưởng đúng quy định thì tiến hành ghi dữ liệu vào Hệ thống và lập Danh sách người thất nghiệp được chi hỗ trợ học nghề (m</w:t>
      </w:r>
      <w:r w:rsidRPr="00B655F9">
        <w:rPr>
          <w:rFonts w:ascii="Times New Roman" w:eastAsia="Times New Roman" w:hAnsi="Times New Roman" w:cs="Times New Roman"/>
          <w:color w:val="000000"/>
          <w:sz w:val="24"/>
          <w:szCs w:val="24"/>
        </w:rPr>
        <w:t>ẫ</w:t>
      </w:r>
      <w:r w:rsidRPr="00B655F9">
        <w:rPr>
          <w:rFonts w:ascii="Times New Roman" w:eastAsia="Times New Roman" w:hAnsi="Times New Roman" w:cs="Times New Roman"/>
          <w:color w:val="000000"/>
          <w:sz w:val="24"/>
          <w:szCs w:val="24"/>
          <w:lang w:val="vi-VN"/>
        </w:rPr>
        <w:t>u số C87b-HD) trình lãnh đạo BHXH tỉnh phê duyệt.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2.2.3. Đối với hỗ trợ ĐTKNN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Bộ phận/Phòng Chế độ BHXH tiếp nhận Danh sách đề nghị thanh toán hỗ trợ ĐTKNN (mẫu số C92-HD); đối chiếu với thông tin hưởng hỗ trợ ĐTKNN của từng đơn vị SDLĐ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cập nhật trên Hệ thống, nếu hưởng đúng quy định thì cập nhật dữ liệu vào Hệ thống và lập Bảng thanh toán mẫu số C93-HD trình lãnh đạo phê duyệt.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2.2.4. Thời hạn thực hiện: 01 ngày làm việc.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 Chuyển danh sách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2.3.1. Chuyển Phòng KHTC: Danh sách C72b-HD để cấp kinh phí và tổ chức chi trả, Danh sách C87b-HD và Bảng thanh toán mẫu số C93-HD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chi trả.</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2.3.2. Chuyển Bộ phận TN - Trả KQ:</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Thông báo về việc người lao động không đến nhận tiền TCTN (mẫu số 14 ban hành kèm theo Thông tư số 28/2015/TT-BL</w:t>
      </w:r>
      <w:r w:rsidRPr="00B655F9">
        <w:rPr>
          <w:rFonts w:ascii="Times New Roman" w:eastAsia="Times New Roman" w:hAnsi="Times New Roman" w:cs="Times New Roman"/>
          <w:color w:val="000000"/>
          <w:sz w:val="24"/>
          <w:szCs w:val="24"/>
        </w:rPr>
        <w:t>Đ</w:t>
      </w:r>
      <w:r w:rsidRPr="00B655F9">
        <w:rPr>
          <w:rFonts w:ascii="Times New Roman" w:eastAsia="Times New Roman" w:hAnsi="Times New Roman" w:cs="Times New Roman"/>
          <w:color w:val="000000"/>
          <w:sz w:val="24"/>
          <w:szCs w:val="24"/>
          <w:lang w:val="vi-VN"/>
        </w:rPr>
        <w:t>TBXH);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Danh sách người thất nghiệp được duyệt chi hỗ trợ học nghề (mẫu số 87b-HD);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Bảng thanh toán mẫu số C93-HD.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Bộ phận Chế độ BHXH chuyển Bộ phận TN - Trả kết quả: Danh sách người thất nghiệp được duyệt chi hỗ trợ học nghề (mẫu số 87b-HD); Bảng thanh toán mẫu số C93-HD.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 Khóa số liệu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2.4.1. Bộ Phận Chế độ BHXH: Hết tháng, thực hiện khóa số liệu của toàn huyện để lưu trên Hệ thống.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2.4.2. Phòng Chế độ BHXH: Hết tháng, thực hiện khóa số liệu của toàn tỉnh để lưu trên Hệ thống.</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7" w:name="dieu_9"/>
      <w:r w:rsidRPr="00B655F9">
        <w:rPr>
          <w:rFonts w:ascii="Times New Roman" w:eastAsia="Times New Roman" w:hAnsi="Times New Roman" w:cs="Times New Roman"/>
          <w:b/>
          <w:bCs/>
          <w:color w:val="000000"/>
          <w:sz w:val="24"/>
          <w:szCs w:val="24"/>
          <w:lang w:val="vi-VN"/>
        </w:rPr>
        <w:t>Điều 9. Tổ chức chi trả BHTN</w:t>
      </w:r>
      <w:bookmarkEnd w:id="27"/>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Trách nhiệm của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 Chi TCTN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1.1.1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a) Tiếp nhận Danh sách chi trả do Phòng Chế độ BHXH lập và mẫu số C73-HD do Bưu điện t</w:t>
      </w:r>
      <w:r w:rsidRPr="00B655F9">
        <w:rPr>
          <w:rFonts w:ascii="Times New Roman" w:eastAsia="Times New Roman" w:hAnsi="Times New Roman" w:cs="Times New Roman"/>
          <w:color w:val="000000"/>
          <w:sz w:val="24"/>
          <w:szCs w:val="24"/>
        </w:rPr>
        <w:t>ỉ</w:t>
      </w:r>
      <w:r w:rsidRPr="00B655F9">
        <w:rPr>
          <w:rFonts w:ascii="Times New Roman" w:eastAsia="Times New Roman" w:hAnsi="Times New Roman" w:cs="Times New Roman"/>
          <w:color w:val="000000"/>
          <w:sz w:val="24"/>
          <w:szCs w:val="24"/>
          <w:lang w:val="vi-VN"/>
        </w:rPr>
        <w:t>nh lập để làm căn cứ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kinh phí cho Bưu điện tỉnh làm 2 đợt/tháng theo đề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hị tạm ứn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của cơ quan Bưu điện. Khi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kinh phí phải đ</w:t>
      </w:r>
      <w:r w:rsidRPr="00B655F9">
        <w:rPr>
          <w:rFonts w:ascii="Times New Roman" w:eastAsia="Times New Roman" w:hAnsi="Times New Roman" w:cs="Times New Roman"/>
          <w:color w:val="000000"/>
          <w:sz w:val="24"/>
          <w:szCs w:val="24"/>
        </w:rPr>
        <w:t>ố</w:t>
      </w:r>
      <w:r w:rsidRPr="00B655F9">
        <w:rPr>
          <w:rFonts w:ascii="Times New Roman" w:eastAsia="Times New Roman" w:hAnsi="Times New Roman" w:cs="Times New Roman"/>
          <w:color w:val="000000"/>
          <w:sz w:val="24"/>
          <w:szCs w:val="24"/>
          <w:lang w:val="vi-VN"/>
        </w:rPr>
        <w:t>i trừ số kinh phí đ</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cho cơ quan bưu điện còn dư tháng trước trên Bảng thanh toán C74a-HD với Danh sách 72b-HD. Trường hợp số tiền ứng không đ</w:t>
      </w:r>
      <w:r w:rsidRPr="00B655F9">
        <w:rPr>
          <w:rFonts w:ascii="Times New Roman" w:eastAsia="Times New Roman" w:hAnsi="Times New Roman" w:cs="Times New Roman"/>
          <w:color w:val="000000"/>
          <w:sz w:val="24"/>
          <w:szCs w:val="24"/>
        </w:rPr>
        <w:t>ủ</w:t>
      </w:r>
      <w:r w:rsidRPr="00B655F9">
        <w:rPr>
          <w:rFonts w:ascii="Times New Roman" w:eastAsia="Times New Roman" w:hAnsi="Times New Roman" w:cs="Times New Roman"/>
          <w:color w:val="000000"/>
          <w:sz w:val="24"/>
          <w:szCs w:val="24"/>
          <w:lang w:val="vi-VN"/>
        </w:rPr>
        <w:t>, cơ quan Bưu điện làm đề nghị tạm ứng nêu r</w:t>
      </w:r>
      <w:r w:rsidRPr="00B655F9">
        <w:rPr>
          <w:rFonts w:ascii="Times New Roman" w:eastAsia="Times New Roman" w:hAnsi="Times New Roman" w:cs="Times New Roman"/>
          <w:color w:val="000000"/>
          <w:sz w:val="24"/>
          <w:szCs w:val="24"/>
        </w:rPr>
        <w:t>õ </w:t>
      </w:r>
      <w:r w:rsidRPr="00B655F9">
        <w:rPr>
          <w:rFonts w:ascii="Times New Roman" w:eastAsia="Times New Roman" w:hAnsi="Times New Roman" w:cs="Times New Roman"/>
          <w:color w:val="000000"/>
          <w:sz w:val="24"/>
          <w:szCs w:val="24"/>
          <w:lang w:val="vi-VN"/>
        </w:rPr>
        <w:t>lý do để cơ quan BHXH có căn cứ cấp ứng bổ sung; tiếp nhận Thông báo C12-TS từ Phòng Quản lý Thu để theo dõi ghi thu, ghi chi số tiền đóng BHYT.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Chu</w:t>
      </w:r>
      <w:r w:rsidRPr="00B655F9">
        <w:rPr>
          <w:rFonts w:ascii="Times New Roman" w:eastAsia="Times New Roman" w:hAnsi="Times New Roman" w:cs="Times New Roman"/>
          <w:color w:val="000000"/>
          <w:sz w:val="24"/>
          <w:szCs w:val="24"/>
        </w:rPr>
        <w:t>yể</w:t>
      </w:r>
      <w:r w:rsidRPr="00B655F9">
        <w:rPr>
          <w:rFonts w:ascii="Times New Roman" w:eastAsia="Times New Roman" w:hAnsi="Times New Roman" w:cs="Times New Roman"/>
          <w:color w:val="000000"/>
          <w:sz w:val="24"/>
          <w:szCs w:val="24"/>
          <w:lang w:val="vi-VN"/>
        </w:rPr>
        <w:t>n danh sách chi bằng tiền mặt theo mẫu số C72b-HD cho Bưu điện tỉnh để tổ chức chi trả TCTN cho người lao động qua hệ thống bưu điện theo </w:t>
      </w:r>
      <w:r w:rsidRPr="00B655F9">
        <w:rPr>
          <w:rFonts w:ascii="Times New Roman" w:eastAsia="Times New Roman" w:hAnsi="Times New Roman" w:cs="Times New Roman"/>
          <w:color w:val="000000"/>
          <w:sz w:val="24"/>
          <w:szCs w:val="24"/>
        </w:rPr>
        <w:t>Hợp đồng đã </w:t>
      </w:r>
      <w:r w:rsidRPr="00B655F9">
        <w:rPr>
          <w:rFonts w:ascii="Times New Roman" w:eastAsia="Times New Roman" w:hAnsi="Times New Roman" w:cs="Times New Roman"/>
          <w:color w:val="000000"/>
          <w:sz w:val="24"/>
          <w:szCs w:val="24"/>
          <w:lang w:val="vi-VN"/>
        </w:rPr>
        <w:t>ký theo đúng ngày chi trả ghi trong danh sách.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Ngay sau khi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Danh sách, Hệ thống tự động nh</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n tin đến từng người trong danh sách chi trả TCTN thông báo về ngày </w:t>
      </w:r>
      <w:r w:rsidRPr="00B655F9">
        <w:rPr>
          <w:rFonts w:ascii="Times New Roman" w:eastAsia="Times New Roman" w:hAnsi="Times New Roman" w:cs="Times New Roman"/>
          <w:color w:val="000000"/>
          <w:sz w:val="24"/>
          <w:szCs w:val="24"/>
        </w:rPr>
        <w:t>bắt đầu </w:t>
      </w:r>
      <w:r w:rsidRPr="00B655F9">
        <w:rPr>
          <w:rFonts w:ascii="Times New Roman" w:eastAsia="Times New Roman" w:hAnsi="Times New Roman" w:cs="Times New Roman"/>
          <w:color w:val="000000"/>
          <w:sz w:val="24"/>
          <w:szCs w:val="24"/>
          <w:lang w:val="vi-VN"/>
        </w:rPr>
        <w:t>chi trả và địa điểm chi trả của tháng hưởng TCTN với người hưởng TCTN.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 Chi qua tài khoản cá nhân của người lao động: Đối với tháng đầu tiên,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tiền ngay khi nhận được danh sách chi trả. Từ tháng hưởng trợ cấp thứ hai,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tiền trong vòng 05 ngày kể từ ngày b</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t đầu chi trả ghi tại cột </w:t>
      </w:r>
      <w:r w:rsidRPr="00B655F9">
        <w:rPr>
          <w:rFonts w:ascii="Times New Roman" w:eastAsia="Times New Roman" w:hAnsi="Times New Roman" w:cs="Times New Roman"/>
          <w:color w:val="000000"/>
          <w:sz w:val="24"/>
          <w:szCs w:val="24"/>
        </w:rPr>
        <w:t>số</w:t>
      </w:r>
      <w:r w:rsidRPr="00B655F9">
        <w:rPr>
          <w:rFonts w:ascii="Times New Roman" w:eastAsia="Times New Roman" w:hAnsi="Times New Roman" w:cs="Times New Roman"/>
          <w:color w:val="000000"/>
          <w:sz w:val="24"/>
          <w:szCs w:val="24"/>
          <w:lang w:val="vi-VN"/>
        </w:rPr>
        <w:t> 1 Danh sách C72b-HD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 Căn cứ chứng từ thu phí phát hành thẻ ATM lần đầu của ngân hàng để thực hiện thanh toán cho người hưởng TCTN.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 Quyết toán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w:t>
      </w:r>
      <w:r w:rsidRPr="00B655F9">
        <w:rPr>
          <w:rFonts w:ascii="Times New Roman" w:eastAsia="Times New Roman" w:hAnsi="Times New Roman" w:cs="Times New Roman"/>
          <w:color w:val="000000"/>
          <w:sz w:val="24"/>
          <w:szCs w:val="24"/>
        </w:rPr>
        <w:t>1</w:t>
      </w:r>
      <w:r w:rsidRPr="00B655F9">
        <w:rPr>
          <w:rFonts w:ascii="Times New Roman" w:eastAsia="Times New Roman" w:hAnsi="Times New Roman" w:cs="Times New Roman"/>
          <w:color w:val="000000"/>
          <w:sz w:val="24"/>
          <w:szCs w:val="24"/>
          <w:lang w:val="vi-VN"/>
        </w:rPr>
        <w:t>) Hướng dẫn cơ quan bưu điện lưu trữ Danh sách chi trả </w:t>
      </w:r>
      <w:r w:rsidRPr="00B655F9">
        <w:rPr>
          <w:rFonts w:ascii="Times New Roman" w:eastAsia="Times New Roman" w:hAnsi="Times New Roman" w:cs="Times New Roman"/>
          <w:color w:val="000000"/>
          <w:sz w:val="24"/>
          <w:szCs w:val="24"/>
        </w:rPr>
        <w:t>bằng tiền </w:t>
      </w:r>
      <w:r w:rsidRPr="00B655F9">
        <w:rPr>
          <w:rFonts w:ascii="Times New Roman" w:eastAsia="Times New Roman" w:hAnsi="Times New Roman" w:cs="Times New Roman"/>
          <w:color w:val="000000"/>
          <w:sz w:val="24"/>
          <w:szCs w:val="24"/>
          <w:lang w:val="vi-VN"/>
        </w:rPr>
        <w:t>mặt và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nhận tiền mẫu số C95-HD có chữ ký của người hưởng do cơ quan bưu điện chi trả theo đúng quy định của pháp luật. Ngày 05 hàng tháng lập Bảng thanh toán mẫu số C74a-HD gửi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Ngày 05 tháng sau, căn cứ hồ sơ điện tử do cơ quan bưu điện lập và chuyển đến, gồm: Người hưởng chưa nhận các chế độ TCTN từ ngày 01 đến ngày cuối cùng tháng trước (trên Danh sách chi trả tháng đầu tiên và Danh sách chi trả từ tháng thứ 2 trở đi) theo Danh sách 7c-CBH, Bảng thanh toán mẫu số C74a-HD.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Trường hợp số liệu có chênh lệch, thực hiện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trả và phối hợp với bưu điện tỉnh rà soát lại số liệu.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Trường hợp số liệu kh</w:t>
      </w:r>
      <w:r w:rsidRPr="00B655F9">
        <w:rPr>
          <w:rFonts w:ascii="Times New Roman" w:eastAsia="Times New Roman" w:hAnsi="Times New Roman" w:cs="Times New Roman"/>
          <w:color w:val="000000"/>
          <w:sz w:val="24"/>
          <w:szCs w:val="24"/>
        </w:rPr>
        <w:t>ớ</w:t>
      </w:r>
      <w:r w:rsidRPr="00B655F9">
        <w:rPr>
          <w:rFonts w:ascii="Times New Roman" w:eastAsia="Times New Roman" w:hAnsi="Times New Roman" w:cs="Times New Roman"/>
          <w:color w:val="000000"/>
          <w:sz w:val="24"/>
          <w:szCs w:val="24"/>
          <w:lang w:val="vi-VN"/>
        </w:rPr>
        <w:t>p đúng, thực hiện xác nhận trên Bảng thanh toán mẫu số C74a-HD.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Khi quyết toán xong, lập Bảng thanh toán mẫu số C74a-HD gửi: Bưu điện tỉnh 01 bản, gửi BHXH huyện 01 bản đ</w:t>
      </w:r>
      <w:r w:rsidRPr="00B655F9">
        <w:rPr>
          <w:rFonts w:ascii="Times New Roman" w:eastAsia="Times New Roman" w:hAnsi="Times New Roman" w:cs="Times New Roman"/>
          <w:color w:val="000000"/>
          <w:sz w:val="24"/>
          <w:szCs w:val="24"/>
        </w:rPr>
        <w:t>ể </w:t>
      </w:r>
      <w:r w:rsidRPr="00B655F9">
        <w:rPr>
          <w:rFonts w:ascii="Times New Roman" w:eastAsia="Times New Roman" w:hAnsi="Times New Roman" w:cs="Times New Roman"/>
          <w:color w:val="000000"/>
          <w:sz w:val="24"/>
          <w:szCs w:val="24"/>
          <w:lang w:val="vi-VN"/>
        </w:rPr>
        <w:t>BHXH huyện ghi chi và tổng hợp vào các mẫu báo cáo trên địa bàn huyện.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đ2) Xây dựng kế hoạch, định kỳ tổ chức kiểm tra, đối chiếu số phải chi, đ</w:t>
      </w:r>
      <w:r w:rsidRPr="00B655F9">
        <w:rPr>
          <w:rFonts w:ascii="Times New Roman" w:eastAsia="Times New Roman" w:hAnsi="Times New Roman" w:cs="Times New Roman"/>
          <w:color w:val="000000"/>
          <w:sz w:val="24"/>
          <w:szCs w:val="24"/>
        </w:rPr>
        <w:t>ã</w:t>
      </w:r>
      <w:r w:rsidRPr="00B655F9">
        <w:rPr>
          <w:rFonts w:ascii="Times New Roman" w:eastAsia="Times New Roman" w:hAnsi="Times New Roman" w:cs="Times New Roman"/>
          <w:color w:val="000000"/>
          <w:sz w:val="24"/>
          <w:szCs w:val="24"/>
          <w:lang w:val="vi-VN"/>
        </w:rPr>
        <w:t> chi, chưa chi gi</w:t>
      </w:r>
      <w:r w:rsidRPr="00B655F9">
        <w:rPr>
          <w:rFonts w:ascii="Times New Roman" w:eastAsia="Times New Roman" w:hAnsi="Times New Roman" w:cs="Times New Roman"/>
          <w:color w:val="000000"/>
          <w:sz w:val="24"/>
          <w:szCs w:val="24"/>
        </w:rPr>
        <w:t>ữ</w:t>
      </w:r>
      <w:r w:rsidRPr="00B655F9">
        <w:rPr>
          <w:rFonts w:ascii="Times New Roman" w:eastAsia="Times New Roman" w:hAnsi="Times New Roman" w:cs="Times New Roman"/>
          <w:color w:val="000000"/>
          <w:sz w:val="24"/>
          <w:szCs w:val="24"/>
          <w:lang w:val="vi-VN"/>
        </w:rPr>
        <w:t>a chứng từ lưu tại cơ quan bưu điện hồ sơ quyết toán cơ quan Bưu điện gửi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đ3) Hướng dẫn cơ quan bưu điện căn cứ danh sách C72b-HD tiếp tục chi trả TCTN đối với người hưởng trong thời gian quyết toán với cơ quan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e) Căn cứ Bảng thanh toán mẫu số C74a-HD và Giấy thanh toán mẫu số C67-HD của Bưu điện tỉnh để thanh toán chi phí chi trả TCTN cho Bưu điện </w:t>
      </w:r>
      <w:r w:rsidRPr="00B655F9">
        <w:rPr>
          <w:rFonts w:ascii="Times New Roman" w:eastAsia="Times New Roman" w:hAnsi="Times New Roman" w:cs="Times New Roman"/>
          <w:color w:val="000000"/>
          <w:sz w:val="24"/>
          <w:szCs w:val="24"/>
        </w:rPr>
        <w:t>tỉnh</w:t>
      </w:r>
      <w:r w:rsidRPr="00B655F9">
        <w:rPr>
          <w:rFonts w:ascii="Times New Roman" w:eastAsia="Times New Roman" w:hAnsi="Times New Roman" w:cs="Times New Roman"/>
          <w:color w:val="000000"/>
          <w:sz w:val="24"/>
          <w:szCs w:val="24"/>
          <w:lang w:val="vi-VN"/>
        </w:rPr>
        <w:t>.</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 Lập Danh sách C75-HD, vào sổ chi tiết theo d</w:t>
      </w:r>
      <w:r w:rsidRPr="00B655F9">
        <w:rPr>
          <w:rFonts w:ascii="Times New Roman" w:eastAsia="Times New Roman" w:hAnsi="Times New Roman" w:cs="Times New Roman"/>
          <w:color w:val="000000"/>
          <w:sz w:val="24"/>
          <w:szCs w:val="24"/>
        </w:rPr>
        <w:t>õ</w:t>
      </w:r>
      <w:r w:rsidRPr="00B655F9">
        <w:rPr>
          <w:rFonts w:ascii="Times New Roman" w:eastAsia="Times New Roman" w:hAnsi="Times New Roman" w:cs="Times New Roman"/>
          <w:color w:val="000000"/>
          <w:sz w:val="24"/>
          <w:szCs w:val="24"/>
          <w:lang w:val="vi-VN"/>
        </w:rPr>
        <w:t>i thu hồi của từng đối tượng theo quy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Hàng tháng, lập báo cáo tổng hợp chi BHTN theo mẫu số 4-CBH của toàn tỉnh chuyển Phòng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1.1.2.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Hàng tháng, lập báo cáo tổng hợp chi BHTN theo mẫu số 4-CBH trên địa bàn huyện quản lý và gửi Bộ phận Chế độ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 Chi hỗ trợ học nghề</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Phòng KHTC: Hằng tháng, căn cứ Danh sách 87b-HD,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trả kinh phí hỗ trợ học nghề vào tài khoản cho từng Cơ sở đào tạo nghề trong thời gian 2 ngày làm việc kể từ ngày nhận được Danh sách 87b-HD.</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Ngay sau khi chuyển tiền, Hệ thống tự động nhắn tin đến từng người trong danh sách hỗ trợ học nghề thông báo đ</w:t>
      </w:r>
      <w:r w:rsidRPr="00B655F9">
        <w:rPr>
          <w:rFonts w:ascii="Times New Roman" w:eastAsia="Times New Roman" w:hAnsi="Times New Roman" w:cs="Times New Roman"/>
          <w:color w:val="000000"/>
          <w:sz w:val="24"/>
          <w:szCs w:val="24"/>
        </w:rPr>
        <w:t>ã chuyển tiền </w:t>
      </w:r>
      <w:r w:rsidRPr="00B655F9">
        <w:rPr>
          <w:rFonts w:ascii="Times New Roman" w:eastAsia="Times New Roman" w:hAnsi="Times New Roman" w:cs="Times New Roman"/>
          <w:color w:val="000000"/>
          <w:sz w:val="24"/>
          <w:szCs w:val="24"/>
          <w:lang w:val="vi-VN"/>
        </w:rPr>
        <w:t>cho Cơ sở đào tạo nghề về việc đào tạo nghề đối với người hưởng hỗ trợ học nghề.</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 Chi hỗ trợ ĐTKNN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1.3.1. Phòng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a) Căn cứ dữ liệu </w:t>
      </w:r>
      <w:r w:rsidRPr="00B655F9">
        <w:rPr>
          <w:rFonts w:ascii="Times New Roman" w:eastAsia="Times New Roman" w:hAnsi="Times New Roman" w:cs="Times New Roman"/>
          <w:color w:val="000000"/>
          <w:sz w:val="24"/>
          <w:szCs w:val="24"/>
        </w:rPr>
        <w:t>hưởng</w:t>
      </w:r>
      <w:r w:rsidRPr="00B655F9">
        <w:rPr>
          <w:rFonts w:ascii="Times New Roman" w:eastAsia="Times New Roman" w:hAnsi="Times New Roman" w:cs="Times New Roman"/>
          <w:color w:val="000000"/>
          <w:sz w:val="24"/>
          <w:szCs w:val="24"/>
          <w:lang w:val="vi-VN"/>
        </w:rPr>
        <w:t> BHTN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Phòng Chế độ BHXH nhập trên Hệ thống, cấp kinh phí cho BHXH huyện hoặc hướng dẫn đơn vị SDLĐ lập Giấy đề nghị tạm ứng mẫu số C91-HD; tạm ứng kinh phí theo quy định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vào tài khoản cho đơn vị SDLĐ trong thời hạn 05 ngày làm việc kể từ ngày BHXH tỉnh nhận được quyết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 Căn cứ Bảng thanh toán mẫu số C93-HD do Phòng Chế độ BHXH lập,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tiền thanh toán cho đơn vị SDLĐ trong vòng 05 ngày làm việc.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1.3.2. Bộ phận KHTC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Căn cứ dữ liệu hưởng BHTN đ</w:t>
      </w:r>
      <w:r w:rsidRPr="00B655F9">
        <w:rPr>
          <w:rFonts w:ascii="Times New Roman" w:eastAsia="Times New Roman" w:hAnsi="Times New Roman" w:cs="Times New Roman"/>
          <w:color w:val="000000"/>
          <w:sz w:val="24"/>
          <w:szCs w:val="24"/>
        </w:rPr>
        <w:t>ã </w:t>
      </w:r>
      <w:r w:rsidRPr="00B655F9">
        <w:rPr>
          <w:rFonts w:ascii="Times New Roman" w:eastAsia="Times New Roman" w:hAnsi="Times New Roman" w:cs="Times New Roman"/>
          <w:color w:val="000000"/>
          <w:sz w:val="24"/>
          <w:szCs w:val="24"/>
          <w:lang w:val="vi-VN"/>
        </w:rPr>
        <w:t>được Phòng Chế độ BHXH nhập trên Hệ thống, hướng dẫn đơn vị SDLĐ lập Giấy đề nghị tạm ứng (mẫu số C91-HD); thực hiện tạm ứng kinh phí theo quy định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vào tài khoản cho đơn vị SDLĐ trong thời hạn 05 ngày làm việc kể từ ngày nhận được quyết định;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Căn cứ Bảng thanh toán mẫu số C93-HD để thanh toán cho đơn vị SDLĐ trong vòng 05 ngày làm việc.</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2. Trách nhiệm của cơ quan Bưu điện: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Tiếp nhận danh sách, kinh phí; tổ chức chi trả, thực hiện chế độ báo cáo và thanh quyết toán theo quy định của BHXH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Tổ chức thực hiện lưu trữ, Danh sách chi trả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tiền mặt và Giấy nhận tiền C95-HD có chữ ký của người hưởng do cơ quan bưu điện chi trả theo đúng quy định của pháp luật. Căn cứ chứng từ gốc để lập, ký chữ ký số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qua dữ liệu điện tử g</w:t>
      </w:r>
      <w:r w:rsidRPr="00B655F9">
        <w:rPr>
          <w:rFonts w:ascii="Times New Roman" w:eastAsia="Times New Roman" w:hAnsi="Times New Roman" w:cs="Times New Roman"/>
          <w:color w:val="000000"/>
          <w:sz w:val="24"/>
          <w:szCs w:val="24"/>
        </w:rPr>
        <w:t>ử</w:t>
      </w:r>
      <w:r w:rsidRPr="00B655F9">
        <w:rPr>
          <w:rFonts w:ascii="Times New Roman" w:eastAsia="Times New Roman" w:hAnsi="Times New Roman" w:cs="Times New Roman"/>
          <w:color w:val="000000"/>
          <w:sz w:val="24"/>
          <w:szCs w:val="24"/>
          <w:lang w:val="vi-VN"/>
        </w:rPr>
        <w:t>i cơ quan BHXH hồ sơ, chứng từ quyết toán: Danh sách 7c-CBH, Bảng thanh toán mẫu số C74a-HD. Chịu trách nhiệm trước pháp luật về tính chính xác giữa bản điện tử hồ sơ quyết toán gửi cơ quan BHXH với Danh sách chi trả, Gi</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y nhận ti</w:t>
      </w:r>
      <w:r w:rsidRPr="00B655F9">
        <w:rPr>
          <w:rFonts w:ascii="Times New Roman" w:eastAsia="Times New Roman" w:hAnsi="Times New Roman" w:cs="Times New Roman"/>
          <w:color w:val="000000"/>
          <w:sz w:val="24"/>
          <w:szCs w:val="24"/>
        </w:rPr>
        <w:t>ề</w:t>
      </w:r>
      <w:r w:rsidRPr="00B655F9">
        <w:rPr>
          <w:rFonts w:ascii="Times New Roman" w:eastAsia="Times New Roman" w:hAnsi="Times New Roman" w:cs="Times New Roman"/>
          <w:color w:val="000000"/>
          <w:sz w:val="24"/>
          <w:szCs w:val="24"/>
          <w:lang w:val="vi-VN"/>
        </w:rPr>
        <w:t>n có chữ ký người hưởng lưu tại cơ quan bưu điện; có trách nhiệm cung c</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theo yêu cầu của cơ quan BHXH và cơ quan có thẩm quyền.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Sử dụng chữ ký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trong việc lập hồ sơ điện tử (Danh sách 7c-CBH, Bảng thanh toán mẫu số C74a-HD)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qua dữ liệu điện t</w:t>
      </w:r>
      <w:r w:rsidRPr="00B655F9">
        <w:rPr>
          <w:rFonts w:ascii="Times New Roman" w:eastAsia="Times New Roman" w:hAnsi="Times New Roman" w:cs="Times New Roman"/>
          <w:color w:val="000000"/>
          <w:sz w:val="24"/>
          <w:szCs w:val="24"/>
        </w:rPr>
        <w:t>ử </w:t>
      </w:r>
      <w:r w:rsidRPr="00B655F9">
        <w:rPr>
          <w:rFonts w:ascii="Times New Roman" w:eastAsia="Times New Roman" w:hAnsi="Times New Roman" w:cs="Times New Roman"/>
          <w:color w:val="000000"/>
          <w:sz w:val="24"/>
          <w:szCs w:val="24"/>
          <w:lang w:val="vi-VN"/>
        </w:rPr>
        <w:t>để thực hiện thanh quyết toán với cơ quan BHXH theo đúng quy định của pháp luật về giao </w:t>
      </w:r>
      <w:r w:rsidRPr="00B655F9">
        <w:rPr>
          <w:rFonts w:ascii="Times New Roman" w:eastAsia="Times New Roman" w:hAnsi="Times New Roman" w:cs="Times New Roman"/>
          <w:color w:val="000000"/>
          <w:sz w:val="24"/>
          <w:szCs w:val="24"/>
        </w:rPr>
        <w:t>dịch điện </w:t>
      </w:r>
      <w:r w:rsidRPr="00B655F9">
        <w:rPr>
          <w:rFonts w:ascii="Times New Roman" w:eastAsia="Times New Roman" w:hAnsi="Times New Roman" w:cs="Times New Roman"/>
          <w:color w:val="000000"/>
          <w:sz w:val="24"/>
          <w:szCs w:val="24"/>
          <w:lang w:val="vi-VN"/>
        </w:rPr>
        <w:t>tử.</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Hàng tháng, lập và gửi bản điện tử Danh sách 8-CBH (phần TCTN) đối với các trường hợp chi trả sai đối tượng, sai số tiền so với danh sách do cơ quan BHXH lập (Danh sách C72</w:t>
      </w:r>
      <w:r w:rsidRPr="00B655F9">
        <w:rPr>
          <w:rFonts w:ascii="Times New Roman" w:eastAsia="Times New Roman" w:hAnsi="Times New Roman" w:cs="Times New Roman"/>
          <w:color w:val="000000"/>
          <w:sz w:val="24"/>
          <w:szCs w:val="24"/>
        </w:rPr>
        <w:t>b</w:t>
      </w:r>
      <w:r w:rsidRPr="00B655F9">
        <w:rPr>
          <w:rFonts w:ascii="Times New Roman" w:eastAsia="Times New Roman" w:hAnsi="Times New Roman" w:cs="Times New Roman"/>
          <w:color w:val="000000"/>
          <w:sz w:val="24"/>
          <w:szCs w:val="24"/>
          <w:lang w:val="vi-VN"/>
        </w:rPr>
        <w:t>-HD và Danh sách 12-CBH).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28" w:name="chuong_5"/>
      <w:r w:rsidRPr="00B655F9">
        <w:rPr>
          <w:rFonts w:ascii="Times New Roman" w:eastAsia="Times New Roman" w:hAnsi="Times New Roman" w:cs="Times New Roman"/>
          <w:b/>
          <w:bCs/>
          <w:color w:val="000000"/>
          <w:sz w:val="24"/>
          <w:szCs w:val="24"/>
          <w:lang w:val="vi-VN"/>
        </w:rPr>
        <w:t>Chương V</w:t>
      </w:r>
      <w:bookmarkEnd w:id="28"/>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29" w:name="chuong_5_name"/>
      <w:r w:rsidRPr="00B655F9">
        <w:rPr>
          <w:rFonts w:ascii="Times New Roman" w:eastAsia="Times New Roman" w:hAnsi="Times New Roman" w:cs="Times New Roman"/>
          <w:b/>
          <w:bCs/>
          <w:color w:val="000000"/>
          <w:sz w:val="24"/>
          <w:szCs w:val="24"/>
          <w:lang w:val="vi-VN"/>
        </w:rPr>
        <w:t>HỆ THỐNG MẪU BIỂU, BÁO CÁO</w:t>
      </w:r>
      <w:bookmarkEnd w:id="29"/>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30" w:name="dieu_10"/>
      <w:r w:rsidRPr="00B655F9">
        <w:rPr>
          <w:rFonts w:ascii="Times New Roman" w:eastAsia="Times New Roman" w:hAnsi="Times New Roman" w:cs="Times New Roman"/>
          <w:b/>
          <w:bCs/>
          <w:color w:val="000000"/>
          <w:sz w:val="24"/>
          <w:szCs w:val="24"/>
          <w:lang w:val="vi-VN"/>
        </w:rPr>
        <w:t>Điều 10. Hệ thống mẫu, biểu</w:t>
      </w:r>
      <w:bookmarkEnd w:id="30"/>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Ban hành kèm theo Quy định này các mẫu, biểu hồ sơ, danh sách, báo cáo, chỉ tiêu thống kê (theo phụ lục đính kèm). Các bi</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u mẫu báo cáo, chỉ tiêu thống kê s</w:t>
      </w:r>
      <w:r w:rsidRPr="00B655F9">
        <w:rPr>
          <w:rFonts w:ascii="Times New Roman" w:eastAsia="Times New Roman" w:hAnsi="Times New Roman" w:cs="Times New Roman"/>
          <w:color w:val="000000"/>
          <w:sz w:val="24"/>
          <w:szCs w:val="24"/>
        </w:rPr>
        <w:t>ẽ </w:t>
      </w:r>
      <w:r w:rsidRPr="00B655F9">
        <w:rPr>
          <w:rFonts w:ascii="Times New Roman" w:eastAsia="Times New Roman" w:hAnsi="Times New Roman" w:cs="Times New Roman"/>
          <w:color w:val="000000"/>
          <w:sz w:val="24"/>
          <w:szCs w:val="24"/>
          <w:lang w:val="vi-VN"/>
        </w:rPr>
        <w:t>được s</w:t>
      </w:r>
      <w:r w:rsidRPr="00B655F9">
        <w:rPr>
          <w:rFonts w:ascii="Times New Roman" w:eastAsia="Times New Roman" w:hAnsi="Times New Roman" w:cs="Times New Roman"/>
          <w:color w:val="000000"/>
          <w:sz w:val="24"/>
          <w:szCs w:val="24"/>
        </w:rPr>
        <w:t>ửa đổi</w:t>
      </w:r>
      <w:r w:rsidRPr="00B655F9">
        <w:rPr>
          <w:rFonts w:ascii="Times New Roman" w:eastAsia="Times New Roman" w:hAnsi="Times New Roman" w:cs="Times New Roman"/>
          <w:color w:val="000000"/>
          <w:sz w:val="24"/>
          <w:szCs w:val="24"/>
          <w:lang w:val="vi-VN"/>
        </w:rPr>
        <w:t>, bổ sung </w:t>
      </w:r>
      <w:r w:rsidRPr="00B655F9">
        <w:rPr>
          <w:rFonts w:ascii="Times New Roman" w:eastAsia="Times New Roman" w:hAnsi="Times New Roman" w:cs="Times New Roman"/>
          <w:color w:val="000000"/>
          <w:sz w:val="24"/>
          <w:szCs w:val="24"/>
        </w:rPr>
        <w:t>bằng </w:t>
      </w:r>
      <w:r w:rsidRPr="00B655F9">
        <w:rPr>
          <w:rFonts w:ascii="Times New Roman" w:eastAsia="Times New Roman" w:hAnsi="Times New Roman" w:cs="Times New Roman"/>
          <w:color w:val="000000"/>
          <w:sz w:val="24"/>
          <w:szCs w:val="24"/>
          <w:lang w:val="vi-VN"/>
        </w:rPr>
        <w:t>công văn cá biệt của BHXH Việt Nam cho phù hợp với yêu cầu phát sinh trong thực tiễn.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M</w:t>
      </w:r>
      <w:r w:rsidRPr="00B655F9">
        <w:rPr>
          <w:rFonts w:ascii="Times New Roman" w:eastAsia="Times New Roman" w:hAnsi="Times New Roman" w:cs="Times New Roman"/>
          <w:color w:val="000000"/>
          <w:sz w:val="24"/>
          <w:szCs w:val="24"/>
        </w:rPr>
        <w:t>ẫ</w:t>
      </w:r>
      <w:r w:rsidRPr="00B655F9">
        <w:rPr>
          <w:rFonts w:ascii="Times New Roman" w:eastAsia="Times New Roman" w:hAnsi="Times New Roman" w:cs="Times New Roman"/>
          <w:color w:val="000000"/>
          <w:sz w:val="24"/>
          <w:szCs w:val="24"/>
          <w:lang w:val="vi-VN"/>
        </w:rPr>
        <w:t>u đơn, mẫu tờ khai, mẫu văn bản được cơ quan BHXH cấp mi</w:t>
      </w:r>
      <w:r w:rsidRPr="00B655F9">
        <w:rPr>
          <w:rFonts w:ascii="Times New Roman" w:eastAsia="Times New Roman" w:hAnsi="Times New Roman" w:cs="Times New Roman"/>
          <w:color w:val="000000"/>
          <w:sz w:val="24"/>
          <w:szCs w:val="24"/>
        </w:rPr>
        <w:t>ễ</w:t>
      </w:r>
      <w:r w:rsidRPr="00B655F9">
        <w:rPr>
          <w:rFonts w:ascii="Times New Roman" w:eastAsia="Times New Roman" w:hAnsi="Times New Roman" w:cs="Times New Roman"/>
          <w:color w:val="000000"/>
          <w:sz w:val="24"/>
          <w:szCs w:val="24"/>
          <w:lang w:val="vi-VN"/>
        </w:rPr>
        <w:t>n phí hoặc do người lao động, người sử dụng lao động in, chụp, đánh máy, viết tay theo nội dung mẫu quy định trừ trường hợp có quy định gửi kèm bản điện tử.</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31" w:name="chuong_6"/>
      <w:r w:rsidRPr="00B655F9">
        <w:rPr>
          <w:rFonts w:ascii="Times New Roman" w:eastAsia="Times New Roman" w:hAnsi="Times New Roman" w:cs="Times New Roman"/>
          <w:b/>
          <w:bCs/>
          <w:color w:val="000000"/>
          <w:sz w:val="24"/>
          <w:szCs w:val="24"/>
          <w:lang w:val="vi-VN"/>
        </w:rPr>
        <w:t>Chương VI</w:t>
      </w:r>
      <w:bookmarkEnd w:id="31"/>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6_name"/>
      <w:r w:rsidRPr="00B655F9">
        <w:rPr>
          <w:rFonts w:ascii="Times New Roman" w:eastAsia="Times New Roman" w:hAnsi="Times New Roman" w:cs="Times New Roman"/>
          <w:b/>
          <w:bCs/>
          <w:color w:val="000000"/>
          <w:sz w:val="24"/>
          <w:szCs w:val="24"/>
        </w:rPr>
        <w:t>TỔ CHỨC THỰC HIỆN</w:t>
      </w:r>
      <w:bookmarkEnd w:id="32"/>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33" w:name="dieu_11"/>
      <w:r w:rsidRPr="00B655F9">
        <w:rPr>
          <w:rFonts w:ascii="Times New Roman" w:eastAsia="Times New Roman" w:hAnsi="Times New Roman" w:cs="Times New Roman"/>
          <w:b/>
          <w:bCs/>
          <w:color w:val="000000"/>
          <w:sz w:val="24"/>
          <w:szCs w:val="24"/>
          <w:lang w:val="vi-VN"/>
        </w:rPr>
        <w:t>Điều 11. Trách nhiệm của BHXH Bộ Quốc phòng, BHXH Công an nhân dân</w:t>
      </w:r>
      <w:bookmarkEnd w:id="33"/>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Quản lý và lưu trữ hồ sơ đã giải quyết theo quy định; BHXH Bộ Quốc phòng, BHXH Công an nhân dân căn cứ vào đặc thù trong hoạt động và tổ chức của ngành quy định cụ thể số lượng hồ sơ c</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lập để quản lý và lưu trữ.</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Lập thủ tục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đối với người được giải quyết hưởng lương hưu, trợ cấp BHXH hàng tháng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về nơi cư trú như sau:</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2.1. Số hóa hồ sơ hưởng BHXH theo quy định chuyển về BHXH Việt Nam.</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 Lập Thông báo chuyển hưởng theo mẫu số 18-HSB, chuyển đến BHXH tỉnh nơi người hưởng đăng ký nhận lương hưu, trợ cấp BHXH; đồng thời lập Thông báo về việc chi trả lương hưu, trợ cấp BHXH theo mẫu số 23-HSB để giao cho người lao động.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 Chủ động phối hợp với BHXH các địa phương giải quyết vướng mắc phát sinh trong di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hưởng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 Chế độ báo cáo: Trước ngày 10 tháng 01 hàng năm, lập báo cáo tổng hợp giải quyết hưởng các chế độ BHXH của năm trước g</w:t>
      </w:r>
      <w:r w:rsidRPr="00B655F9">
        <w:rPr>
          <w:rFonts w:ascii="Times New Roman" w:eastAsia="Times New Roman" w:hAnsi="Times New Roman" w:cs="Times New Roman"/>
          <w:color w:val="000000"/>
          <w:sz w:val="24"/>
          <w:szCs w:val="24"/>
        </w:rPr>
        <w:t>ử</w:t>
      </w:r>
      <w:r w:rsidRPr="00B655F9">
        <w:rPr>
          <w:rFonts w:ascii="Times New Roman" w:eastAsia="Times New Roman" w:hAnsi="Times New Roman" w:cs="Times New Roman"/>
          <w:color w:val="000000"/>
          <w:sz w:val="24"/>
          <w:szCs w:val="24"/>
          <w:lang w:val="vi-VN"/>
        </w:rPr>
        <w:t>i BHXH Việt Nam (Ban Thực hiện chính sách BHXH).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bookmarkStart w:id="34" w:name="dieu_12"/>
      <w:r w:rsidRPr="00B655F9">
        <w:rPr>
          <w:rFonts w:ascii="Times New Roman" w:eastAsia="Times New Roman" w:hAnsi="Times New Roman" w:cs="Times New Roman"/>
          <w:b/>
          <w:bCs/>
          <w:color w:val="000000"/>
          <w:sz w:val="24"/>
          <w:szCs w:val="24"/>
          <w:lang w:val="vi-VN"/>
        </w:rPr>
        <w:t>Điều 12. Trách nhiệm của các đơn vị trực thuộc BHXH Việt Nam</w:t>
      </w:r>
      <w:bookmarkEnd w:id="34"/>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 Trung tâm Công nghệ th</w:t>
      </w:r>
      <w:r w:rsidRPr="00B655F9">
        <w:rPr>
          <w:rFonts w:ascii="Times New Roman" w:eastAsia="Times New Roman" w:hAnsi="Times New Roman" w:cs="Times New Roman"/>
          <w:color w:val="000000"/>
          <w:sz w:val="24"/>
          <w:szCs w:val="24"/>
        </w:rPr>
        <w:t>ô</w:t>
      </w:r>
      <w:r w:rsidRPr="00B655F9">
        <w:rPr>
          <w:rFonts w:ascii="Times New Roman" w:eastAsia="Times New Roman" w:hAnsi="Times New Roman" w:cs="Times New Roman"/>
          <w:color w:val="000000"/>
          <w:sz w:val="24"/>
          <w:szCs w:val="24"/>
          <w:lang w:val="vi-VN"/>
        </w:rPr>
        <w:t>ng tin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Xây dựng, điều chỉnh các phần mềm nghiệp vụ của Ngành đáp ứng đầy đủ các quy định tại Văn 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này; hướng dẫn, triển khai và kịp thời giải quyết vướng m</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c trong quá trình sử dụng các </w:t>
      </w:r>
      <w:r w:rsidRPr="00B655F9">
        <w:rPr>
          <w:rFonts w:ascii="Times New Roman" w:eastAsia="Times New Roman" w:hAnsi="Times New Roman" w:cs="Times New Roman"/>
          <w:color w:val="000000"/>
          <w:sz w:val="24"/>
          <w:szCs w:val="24"/>
        </w:rPr>
        <w:t>phần mềm </w:t>
      </w:r>
      <w:r w:rsidRPr="00B655F9">
        <w:rPr>
          <w:rFonts w:ascii="Times New Roman" w:eastAsia="Times New Roman" w:hAnsi="Times New Roman" w:cs="Times New Roman"/>
          <w:color w:val="000000"/>
          <w:sz w:val="24"/>
          <w:szCs w:val="24"/>
          <w:lang w:val="vi-VN"/>
        </w:rPr>
        <w:t>nghiệp vụ.</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 Ban Thực hiện chính sách BHXH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 Truy cập Hệ thống để kiểm tra, giám sát việc giải quyết các chế độ BHXH ở địa phương.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 Chủ trì phối hợp với các đơn vị liên quan chỉ đạo, hướng dẫn, kiểm tra BHXH các tỉnh trong việc giải quyết chế độ BHXH, lập danh sách hưởng BHXH, BHTN.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 Chốt số liệu, kết xuất báo cáo</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Theo kỳ báo cáo của địa phương, kết xuất các báo cáo về tình hình giải quyết hưởng BHXH trên toàn quốc theo mẫu số 02C-HSB, 20-HSB; 22-HSB để lưu trên Hệ thống.</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 Vụ Tài chính - Kế toán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Ch</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trì phối hợp với các đơn vị liên quan chịu trách nhiệm tổ chức, quản lý, thống nhất hướng dẫn việc chi trả, thẩm định, quyết toán các chế độ BHXH, BHTN theo quy định.</w:t>
      </w:r>
    </w:p>
    <w:p w:rsidR="00B81A16" w:rsidRPr="00B655F9" w:rsidRDefault="00B81A16" w:rsidP="00B81A16">
      <w:pPr>
        <w:shd w:val="clear" w:color="auto" w:fill="FFFFFF"/>
        <w:spacing w:after="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 Vụ Hợp tác quốc tế: Chịu trách nhiệm dịch sang tiếng Anh mẫu đơn, mẫu quy</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 định hưởng các chế độ BHXH, 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Trung tâm Công nghệ th</w:t>
      </w:r>
      <w:r w:rsidRPr="00B655F9">
        <w:rPr>
          <w:rFonts w:ascii="Times New Roman" w:eastAsia="Times New Roman" w:hAnsi="Times New Roman" w:cs="Times New Roman"/>
          <w:color w:val="000000"/>
          <w:sz w:val="24"/>
          <w:szCs w:val="24"/>
        </w:rPr>
        <w:t>ô</w:t>
      </w:r>
      <w:r w:rsidRPr="00B655F9">
        <w:rPr>
          <w:rFonts w:ascii="Times New Roman" w:eastAsia="Times New Roman" w:hAnsi="Times New Roman" w:cs="Times New Roman"/>
          <w:color w:val="000000"/>
          <w:sz w:val="24"/>
          <w:szCs w:val="24"/>
          <w:lang w:val="vi-VN"/>
        </w:rPr>
        <w:t>ng tin cập nhật vào ph</w:t>
      </w:r>
      <w:r w:rsidRPr="00B655F9">
        <w:rPr>
          <w:rFonts w:ascii="Times New Roman" w:eastAsia="Times New Roman" w:hAnsi="Times New Roman" w:cs="Times New Roman"/>
          <w:color w:val="000000"/>
          <w:sz w:val="24"/>
          <w:szCs w:val="24"/>
        </w:rPr>
        <w:t>ần </w:t>
      </w:r>
      <w:r w:rsidRPr="00B655F9">
        <w:rPr>
          <w:rFonts w:ascii="Times New Roman" w:eastAsia="Times New Roman" w:hAnsi="Times New Roman" w:cs="Times New Roman"/>
          <w:color w:val="000000"/>
          <w:sz w:val="24"/>
          <w:szCs w:val="24"/>
          <w:lang w:val="vi-VN"/>
        </w:rPr>
        <w:t>mềm để giải quyết hưởng các chế độ BHXH cho người lao động là công dân nước ngoài làm việc tại Việt Nam theo Nghị định số </w:t>
      </w:r>
      <w:r w:rsidRPr="00B655F9">
        <w:rPr>
          <w:rFonts w:ascii="Times New Roman" w:eastAsia="Times New Roman" w:hAnsi="Times New Roman" w:cs="Times New Roman"/>
          <w:sz w:val="24"/>
          <w:szCs w:val="24"/>
          <w:lang w:val="vi-VN"/>
        </w:rPr>
        <w:t>143/2018/NĐ-CP.</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 Trung tâm Lưu trữ: Chủ trì, phối hợp với Trung tâm Công nghệ thông tin xây dựng ph</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 mềm và hướng dẫn việc s</w:t>
      </w:r>
      <w:r w:rsidRPr="00B655F9">
        <w:rPr>
          <w:rFonts w:ascii="Times New Roman" w:eastAsia="Times New Roman" w:hAnsi="Times New Roman" w:cs="Times New Roman"/>
          <w:color w:val="000000"/>
          <w:sz w:val="24"/>
          <w:szCs w:val="24"/>
        </w:rPr>
        <w:t>ố </w:t>
      </w:r>
      <w:r w:rsidRPr="00B655F9">
        <w:rPr>
          <w:rFonts w:ascii="Times New Roman" w:eastAsia="Times New Roman" w:hAnsi="Times New Roman" w:cs="Times New Roman"/>
          <w:color w:val="000000"/>
          <w:sz w:val="24"/>
          <w:szCs w:val="24"/>
          <w:lang w:val="vi-VN"/>
        </w:rPr>
        <w:t>hóa hồ sơ để lưu trữ hồ sơ điện tử trên Hệ thống phục vụ cho các hoạt động nghiệp vụ; hướng dẫn BHXH các tỉnh công tác lưu trữ hồ sơ hưởng các chế độ BHXH, BHTN đối với hồ sơ giấy.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6. Vụ Pháp ch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 Ch</w:t>
      </w:r>
      <w:r w:rsidRPr="00B655F9">
        <w:rPr>
          <w:rFonts w:ascii="Times New Roman" w:eastAsia="Times New Roman" w:hAnsi="Times New Roman" w:cs="Times New Roman"/>
          <w:color w:val="000000"/>
          <w:sz w:val="24"/>
          <w:szCs w:val="24"/>
        </w:rPr>
        <w:t>ủ </w:t>
      </w:r>
      <w:r w:rsidRPr="00B655F9">
        <w:rPr>
          <w:rFonts w:ascii="Times New Roman" w:eastAsia="Times New Roman" w:hAnsi="Times New Roman" w:cs="Times New Roman"/>
          <w:color w:val="000000"/>
          <w:sz w:val="24"/>
          <w:szCs w:val="24"/>
          <w:lang w:val="vi-VN"/>
        </w:rPr>
        <w:t>trì hướng dẫn về công tác tiếp nhận hồ sơ và tr</w:t>
      </w:r>
      <w:r w:rsidRPr="00B655F9">
        <w:rPr>
          <w:rFonts w:ascii="Times New Roman" w:eastAsia="Times New Roman" w:hAnsi="Times New Roman" w:cs="Times New Roman"/>
          <w:color w:val="000000"/>
          <w:sz w:val="24"/>
          <w:szCs w:val="24"/>
        </w:rPr>
        <w:t>ả </w:t>
      </w:r>
      <w:r w:rsidRPr="00B655F9">
        <w:rPr>
          <w:rFonts w:ascii="Times New Roman" w:eastAsia="Times New Roman" w:hAnsi="Times New Roman" w:cs="Times New Roman"/>
          <w:color w:val="000000"/>
          <w:sz w:val="24"/>
          <w:szCs w:val="24"/>
          <w:lang w:val="vi-VN"/>
        </w:rPr>
        <w:t>kết quả thủ tục hành chính.</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 Các đơn vị trực thuộc BHXH Việt Nam: Căn cứ chức năng nhiệm vụ phối hợp với Ban Thực hiện chính sách BHXH, Vụ Tài chính - Kế toán triển khai tổ chức thực hiện Quy định này.</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Trong quá trình thực hiện nếu có vướng m</w:t>
      </w:r>
      <w:r w:rsidRPr="00B655F9">
        <w:rPr>
          <w:rFonts w:ascii="Times New Roman" w:eastAsia="Times New Roman" w:hAnsi="Times New Roman" w:cs="Times New Roman"/>
          <w:color w:val="000000"/>
          <w:sz w:val="24"/>
          <w:szCs w:val="24"/>
        </w:rPr>
        <w:t>ắ</w:t>
      </w:r>
      <w:r w:rsidRPr="00B655F9">
        <w:rPr>
          <w:rFonts w:ascii="Times New Roman" w:eastAsia="Times New Roman" w:hAnsi="Times New Roman" w:cs="Times New Roman"/>
          <w:color w:val="000000"/>
          <w:sz w:val="24"/>
          <w:szCs w:val="24"/>
          <w:lang w:val="vi-VN"/>
        </w:rPr>
        <w:t>c, BHXH các tỉnh kịp thời phản ánh về BHXH Việt Nam để nghiên cứu, hướng dẫn./.</w:t>
      </w:r>
    </w:p>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 </w:t>
      </w:r>
    </w:p>
    <w:p w:rsidR="00B81A16" w:rsidRPr="00B655F9" w:rsidRDefault="00B81A16" w:rsidP="00B81A16">
      <w:pPr>
        <w:shd w:val="clear" w:color="auto" w:fill="FFFFFF"/>
        <w:spacing w:after="0" w:line="234" w:lineRule="atLeast"/>
        <w:jc w:val="center"/>
        <w:rPr>
          <w:rFonts w:ascii="Times New Roman" w:eastAsia="Times New Roman" w:hAnsi="Times New Roman" w:cs="Times New Roman"/>
          <w:color w:val="000000"/>
          <w:sz w:val="24"/>
          <w:szCs w:val="24"/>
        </w:rPr>
      </w:pPr>
      <w:bookmarkStart w:id="35" w:name="chuong_pl_1"/>
      <w:r w:rsidRPr="00B655F9">
        <w:rPr>
          <w:rFonts w:ascii="Times New Roman" w:eastAsia="Times New Roman" w:hAnsi="Times New Roman" w:cs="Times New Roman"/>
          <w:b/>
          <w:bCs/>
          <w:color w:val="000000"/>
          <w:sz w:val="24"/>
          <w:szCs w:val="24"/>
          <w:lang w:val="vi-VN"/>
        </w:rPr>
        <w:t>PHỤ LỤC</w:t>
      </w:r>
      <w:bookmarkEnd w:id="35"/>
    </w:p>
    <w:p w:rsidR="00B81A16" w:rsidRPr="00B655F9" w:rsidRDefault="00B81A16" w:rsidP="00B81A1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i/>
          <w:iCs/>
          <w:color w:val="000000"/>
          <w:sz w:val="24"/>
          <w:szCs w:val="24"/>
        </w:rPr>
        <w:t>(Ban hành kèm theo Q</w:t>
      </w:r>
      <w:r w:rsidRPr="00B655F9">
        <w:rPr>
          <w:rFonts w:ascii="Times New Roman" w:eastAsia="Times New Roman" w:hAnsi="Times New Roman" w:cs="Times New Roman"/>
          <w:i/>
          <w:iCs/>
          <w:color w:val="000000"/>
          <w:sz w:val="24"/>
          <w:szCs w:val="24"/>
          <w:lang w:val="vi-VN"/>
        </w:rPr>
        <w:t>uyết định số 166/QĐ-BHXH ngày 31 tháng 01 năm 2019 của Tổng Giám đốc BHXH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5"/>
        <w:gridCol w:w="6"/>
        <w:gridCol w:w="1680"/>
        <w:gridCol w:w="6975"/>
        <w:gridCol w:w="74"/>
        <w:gridCol w:w="80"/>
      </w:tblGrid>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Số TT</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rPr>
              <w:t>Ký hiệu</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Tên </w:t>
            </w:r>
            <w:r w:rsidRPr="00B655F9">
              <w:rPr>
                <w:rFonts w:ascii="Times New Roman" w:eastAsia="Times New Roman" w:hAnsi="Times New Roman" w:cs="Times New Roman"/>
                <w:b/>
                <w:bCs/>
                <w:color w:val="000000"/>
                <w:sz w:val="24"/>
                <w:szCs w:val="24"/>
              </w:rPr>
              <w:t>mẫu biểu</w:t>
            </w:r>
          </w:p>
        </w:tc>
        <w:tc>
          <w:tcPr>
            <w:tcW w:w="0" w:type="pct"/>
            <w:tcBorders>
              <w:top w:val="single" w:sz="8" w:space="0" w:color="auto"/>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A</w:t>
            </w:r>
          </w:p>
        </w:tc>
        <w:tc>
          <w:tcPr>
            <w:tcW w:w="4650" w:type="pct"/>
            <w:gridSpan w:val="4"/>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DANH SÁCH</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I</w:t>
            </w:r>
          </w:p>
        </w:tc>
        <w:tc>
          <w:tcPr>
            <w:tcW w:w="4650" w:type="pct"/>
            <w:gridSpan w:val="4"/>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Giải quyết</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01A-HSB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Văn bản đề nghị ban hành QĐ kiểm tra đột xuất</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01</w:t>
            </w:r>
            <w:r w:rsidRPr="00B655F9">
              <w:rPr>
                <w:rFonts w:ascii="Times New Roman" w:eastAsia="Times New Roman" w:hAnsi="Times New Roman" w:cs="Times New Roman"/>
                <w:color w:val="000000"/>
                <w:sz w:val="24"/>
                <w:szCs w:val="24"/>
                <w:lang w:val="vi-VN"/>
              </w:rPr>
              <w:t>B-HSB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đề nghị giải quyết hưởng chế độ ốm đau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thai sản</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dưỡng sức phục hồi sức khỏe</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19-HSB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quyết toán kinh phí điều tra lại TNLĐ/BNN</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II</w:t>
            </w:r>
          </w:p>
        </w:tc>
        <w:tc>
          <w:tcPr>
            <w:tcW w:w="4650" w:type="pct"/>
            <w:gridSpan w:val="4"/>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Chi trả</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chưa nhận chế độ ốm đau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thai sản</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lang w:val="vi-VN"/>
              </w:rPr>
              <w:t> DSPHSK</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7a-CBH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chưa nhận lương hưu và trợ cấp BHXH hàng tháng</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w:t>
            </w:r>
            <w:r w:rsidRPr="00B655F9">
              <w:rPr>
                <w:rFonts w:ascii="Times New Roman" w:eastAsia="Times New Roman" w:hAnsi="Times New Roman" w:cs="Times New Roman"/>
                <w:color w:val="000000"/>
                <w:sz w:val="24"/>
                <w:szCs w:val="24"/>
              </w:rPr>
              <w:t>b</w:t>
            </w:r>
            <w:r w:rsidRPr="00B655F9">
              <w:rPr>
                <w:rFonts w:ascii="Times New Roman" w:eastAsia="Times New Roman" w:hAnsi="Times New Roman" w:cs="Times New Roman"/>
                <w:color w:val="000000"/>
                <w:sz w:val="24"/>
                <w:szCs w:val="24"/>
                <w:lang w:val="vi-VN"/>
              </w:rPr>
              <w:t>-CBH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chưa nhận trợ cấp BHXH một lần</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7c-CBH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chưa nhận trợ cấp thất nghiệp</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8-CBH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báo giảm hưởng lương hưu, trợ cấp BHXH hàng tháng, trợ cấp thất nghiệp</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6</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9-CBH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Biểu tổng hợp thay đổi nơi nhận, hình thức nhận BHXH hàng tháng</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10-CBH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Biểu t</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ng hợp báo tăng hưởng các chế độ BHXH hàng tháng</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8</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Biểu tổng hợp điều chỉnh hưởng các chế độ BHXH</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9</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12-CBH</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Danh sách báo giảm hưởng, tạm dừng các chế độ BHXH hàng tháng, trợ cấp thất nghiệp</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B</w:t>
            </w:r>
          </w:p>
        </w:tc>
        <w:tc>
          <w:tcPr>
            <w:tcW w:w="4650" w:type="pct"/>
            <w:gridSpan w:val="4"/>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BÁO CÁO</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I</w:t>
            </w:r>
          </w:p>
        </w:tc>
        <w:tc>
          <w:tcPr>
            <w:tcW w:w="4650" w:type="pct"/>
            <w:gridSpan w:val="4"/>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Giải quyết</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02A-HSB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Báo cáo tổng hợp giải quyết hưởng chế độ ốm đau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thai sản</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DSPHSK (BHXH huyện)</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02B-HSB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Báo cáo tổng hợp giải quyết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chế độ ốm đau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thai sản, DSPHSK (BHXH </w:t>
            </w:r>
            <w:r w:rsidRPr="00B655F9">
              <w:rPr>
                <w:rFonts w:ascii="Times New Roman" w:eastAsia="Times New Roman" w:hAnsi="Times New Roman" w:cs="Times New Roman"/>
                <w:color w:val="000000"/>
                <w:sz w:val="24"/>
                <w:szCs w:val="24"/>
              </w:rPr>
              <w:t>tỉnh</w:t>
            </w:r>
            <w:r w:rsidRPr="00B655F9">
              <w:rPr>
                <w:rFonts w:ascii="Times New Roman" w:eastAsia="Times New Roman" w:hAnsi="Times New Roman" w:cs="Times New Roman"/>
                <w:color w:val="000000"/>
                <w:sz w:val="24"/>
                <w:szCs w:val="24"/>
                <w:lang w:val="vi-VN"/>
              </w:rPr>
              <w:t>)</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02C-HSB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Báo cáo tổng hợp giải quyết hưởng chế độ ốm đau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thai sản, DSPHSK (BHXH Việt Nam)</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17A-HSB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Tổng hợp đối tượng hưởng BHXH hàng tháng duyệt mới (BHXH bắt buộc)</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17B-HSB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Tổng hợp đối tượng hưởng BHXH một lần duyệt mới (BHXH bắt buộc)</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17C-HSB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w:t>
            </w:r>
            <w:r w:rsidRPr="00B655F9">
              <w:rPr>
                <w:rFonts w:ascii="Times New Roman" w:eastAsia="Times New Roman" w:hAnsi="Times New Roman" w:cs="Times New Roman"/>
                <w:color w:val="000000"/>
                <w:sz w:val="24"/>
                <w:szCs w:val="24"/>
              </w:rPr>
              <w:t>ổ</w:t>
            </w:r>
            <w:r w:rsidRPr="00B655F9">
              <w:rPr>
                <w:rFonts w:ascii="Times New Roman" w:eastAsia="Times New Roman" w:hAnsi="Times New Roman" w:cs="Times New Roman"/>
                <w:color w:val="000000"/>
                <w:sz w:val="24"/>
                <w:szCs w:val="24"/>
                <w:lang w:val="vi-VN"/>
              </w:rPr>
              <w:t>ng hợp đối tượng hưởng BHXH tự nguyện duyệt mới</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w:t>
            </w:r>
          </w:p>
        </w:tc>
        <w:tc>
          <w:tcPr>
            <w:tcW w:w="9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20-HSB</w:t>
            </w:r>
          </w:p>
        </w:tc>
        <w:tc>
          <w:tcPr>
            <w:tcW w:w="37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Báo cáo chỉ tiêu giải quyết hưởng BHXH</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BHTN</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8</w:t>
            </w:r>
          </w:p>
        </w:tc>
        <w:tc>
          <w:tcPr>
            <w:tcW w:w="900" w:type="pct"/>
            <w:gridSpan w:val="2"/>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22A-HSB</w:t>
            </w:r>
          </w:p>
        </w:tc>
        <w:tc>
          <w:tcPr>
            <w:tcW w:w="3700" w:type="pct"/>
            <w:gridSpan w:val="2"/>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Tổng hợp đối tượng giải quyết hưởng chế độ ốm đau</w:t>
            </w:r>
          </w:p>
        </w:tc>
        <w:tc>
          <w:tcPr>
            <w:tcW w:w="0" w:type="pct"/>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nil"/>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9</w:t>
            </w:r>
          </w:p>
        </w:tc>
        <w:tc>
          <w:tcPr>
            <w:tcW w:w="900" w:type="pct"/>
            <w:tcBorders>
              <w:top w:val="nil"/>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22B-HSB</w:t>
            </w:r>
          </w:p>
        </w:tc>
        <w:tc>
          <w:tcPr>
            <w:tcW w:w="3700" w:type="pct"/>
            <w:tcBorders>
              <w:top w:val="nil"/>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trợ c</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thai sản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10</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22C-HSB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Tổng hợp đối tượng </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iải quyết hưởng trợ cấp tai nạn lao độn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hàng thán</w:t>
            </w:r>
            <w:r w:rsidRPr="00B655F9">
              <w:rPr>
                <w:rFonts w:ascii="Times New Roman" w:eastAsia="Times New Roman" w:hAnsi="Times New Roman" w:cs="Times New Roman"/>
                <w:color w:val="000000"/>
                <w:sz w:val="24"/>
                <w:szCs w:val="24"/>
              </w:rPr>
              <w:t>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11</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22D-HSB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trợ c</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tai nạn lao độn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một lần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22E-HSB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trợ cấp bệnh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hề </w:t>
            </w:r>
            <w:r w:rsidRPr="00B655F9">
              <w:rPr>
                <w:rFonts w:ascii="Times New Roman" w:eastAsia="Times New Roman" w:hAnsi="Times New Roman" w:cs="Times New Roman"/>
                <w:color w:val="000000"/>
                <w:sz w:val="24"/>
                <w:szCs w:val="24"/>
              </w:rPr>
              <w:t>nghiệp hàng tháng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22G-HSB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trợ cấp bệnh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hề </w:t>
            </w:r>
            <w:r w:rsidRPr="00B655F9">
              <w:rPr>
                <w:rFonts w:ascii="Times New Roman" w:eastAsia="Times New Roman" w:hAnsi="Times New Roman" w:cs="Times New Roman"/>
                <w:color w:val="000000"/>
                <w:sz w:val="24"/>
                <w:szCs w:val="24"/>
              </w:rPr>
              <w:t>nghiệp một lần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14</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22H-HSB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tượng giải quyết </w:t>
            </w:r>
            <w:r w:rsidRPr="00B655F9">
              <w:rPr>
                <w:rFonts w:ascii="Times New Roman" w:eastAsia="Times New Roman" w:hAnsi="Times New Roman" w:cs="Times New Roman"/>
                <w:color w:val="000000"/>
                <w:sz w:val="24"/>
                <w:szCs w:val="24"/>
              </w:rPr>
              <w:t>hưởng </w:t>
            </w:r>
            <w:r w:rsidRPr="00B655F9">
              <w:rPr>
                <w:rFonts w:ascii="Times New Roman" w:eastAsia="Times New Roman" w:hAnsi="Times New Roman" w:cs="Times New Roman"/>
                <w:color w:val="000000"/>
                <w:sz w:val="24"/>
                <w:szCs w:val="24"/>
                <w:lang w:val="vi-VN"/>
              </w:rPr>
              <w:t>chế độ hưu trí hàn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tháng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15</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22K-HSB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chế độ BHXH một lần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22M-HSB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trợ cấp tử tuất hàng tháng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17</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22N-HSB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đối tượn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giải quyết hưởng trợ cấp tử tuất một lần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II</w:t>
            </w:r>
          </w:p>
        </w:tc>
        <w:tc>
          <w:tcPr>
            <w:tcW w:w="46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Chi trả</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4-CBH</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Báo cáo chi chế độ BHXH</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w:t>
            </w:r>
          </w:p>
        </w:tc>
        <w:tc>
          <w:tcPr>
            <w:tcW w:w="46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CHỈ TIÊU TH</w:t>
            </w:r>
            <w:r w:rsidRPr="00B655F9">
              <w:rPr>
                <w:rFonts w:ascii="Times New Roman" w:eastAsia="Times New Roman" w:hAnsi="Times New Roman" w:cs="Times New Roman"/>
                <w:b/>
                <w:bCs/>
                <w:color w:val="000000"/>
                <w:sz w:val="24"/>
                <w:szCs w:val="24"/>
              </w:rPr>
              <w:t>Ố</w:t>
            </w:r>
            <w:r w:rsidRPr="00B655F9">
              <w:rPr>
                <w:rFonts w:ascii="Times New Roman" w:eastAsia="Times New Roman" w:hAnsi="Times New Roman" w:cs="Times New Roman"/>
                <w:b/>
                <w:bCs/>
                <w:color w:val="000000"/>
                <w:sz w:val="24"/>
                <w:szCs w:val="24"/>
                <w:lang w:val="vi-VN"/>
              </w:rPr>
              <w:t>NG KÊ</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25A-HSB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Chỉ tiêu giải quyết hưởng BHXH</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25B-HSB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Chỉ tiêu quản lý hưởng các chế độ BHTN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25C-HSB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Chỉ tiêu về chi BHXH</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lang w:val="vi-VN"/>
              </w:rPr>
              <w:t> BHTN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w:t>
            </w:r>
          </w:p>
        </w:tc>
        <w:tc>
          <w:tcPr>
            <w:tcW w:w="46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rPr>
              <w:t>HỒ SƠ</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I</w:t>
            </w:r>
          </w:p>
        </w:tc>
        <w:tc>
          <w:tcPr>
            <w:tcW w:w="46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Giải quyết</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01C-HSB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thu hồi trợ cấp</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03A-HSB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tai nạn lao độn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hàn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thán</w:t>
            </w:r>
            <w:r w:rsidRPr="00B655F9">
              <w:rPr>
                <w:rFonts w:ascii="Times New Roman" w:eastAsia="Times New Roman" w:hAnsi="Times New Roman" w:cs="Times New Roman"/>
                <w:color w:val="000000"/>
                <w:sz w:val="24"/>
                <w:szCs w:val="24"/>
              </w:rPr>
              <w:t>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03B-HSB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tai nạn lao độn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một lần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4</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03C-HSB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bệnh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hề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hiệp hàng thán</w:t>
            </w:r>
            <w:r w:rsidRPr="00B655F9">
              <w:rPr>
                <w:rFonts w:ascii="Times New Roman" w:eastAsia="Times New Roman" w:hAnsi="Times New Roman" w:cs="Times New Roman"/>
                <w:color w:val="000000"/>
                <w:sz w:val="24"/>
                <w:szCs w:val="24"/>
              </w:rPr>
              <w:t>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03D-HSB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w:t>
            </w:r>
            <w:r w:rsidRPr="00B655F9">
              <w:rPr>
                <w:rFonts w:ascii="Times New Roman" w:eastAsia="Times New Roman" w:hAnsi="Times New Roman" w:cs="Times New Roman"/>
                <w:color w:val="000000"/>
                <w:sz w:val="24"/>
                <w:szCs w:val="24"/>
              </w:rPr>
              <w:t>hưởng </w:t>
            </w:r>
            <w:r w:rsidRPr="00B655F9">
              <w:rPr>
                <w:rFonts w:ascii="Times New Roman" w:eastAsia="Times New Roman" w:hAnsi="Times New Roman" w:cs="Times New Roman"/>
                <w:color w:val="000000"/>
                <w:sz w:val="24"/>
                <w:szCs w:val="24"/>
                <w:lang w:val="vi-VN"/>
              </w:rPr>
              <w:t>trợ cấp bệnh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hề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hiệp một lần</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6</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03E-HSB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tai nạn lao độn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hàn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thán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do vết thươn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tái phát</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7</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03G-HSB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tai nạn lao độn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một lần do vết thươn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tái phát</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8</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03H-HSB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bệnh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hề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hiệp hàn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 thán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do bệnh tật tái phát</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9</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03K-HSB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bệnh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hề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hiệp một lần do bệnh tật tái phát</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10</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03M-HSB</w:t>
            </w:r>
          </w:p>
        </w:tc>
        <w:tc>
          <w:tcPr>
            <w:tcW w:w="37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w:t>
            </w:r>
            <w:r w:rsidRPr="00B655F9">
              <w:rPr>
                <w:rFonts w:ascii="Times New Roman" w:eastAsia="Times New Roman" w:hAnsi="Times New Roman" w:cs="Times New Roman"/>
                <w:color w:val="000000"/>
                <w:sz w:val="24"/>
                <w:szCs w:val="24"/>
              </w:rPr>
              <w:t>hưởng </w:t>
            </w:r>
            <w:r w:rsidRPr="00B655F9">
              <w:rPr>
                <w:rFonts w:ascii="Times New Roman" w:eastAsia="Times New Roman" w:hAnsi="Times New Roman" w:cs="Times New Roman"/>
                <w:color w:val="000000"/>
                <w:sz w:val="24"/>
                <w:szCs w:val="24"/>
                <w:lang w:val="vi-VN"/>
              </w:rPr>
              <w:t>trợ cấp tai nạn lao động/bệnh nghề nghiệp hàng tháng do giám định </w:t>
            </w: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mức suy giảm khả năng lao động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03N-HSB</w:t>
            </w:r>
          </w:p>
        </w:tc>
        <w:tc>
          <w:tcPr>
            <w:tcW w:w="3700" w:type="pct"/>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tai nạn lao động/bệnh </w:t>
            </w:r>
            <w:r w:rsidRPr="00B655F9">
              <w:rPr>
                <w:rFonts w:ascii="Times New Roman" w:eastAsia="Times New Roman" w:hAnsi="Times New Roman" w:cs="Times New Roman"/>
                <w:color w:val="000000"/>
                <w:sz w:val="24"/>
                <w:szCs w:val="24"/>
              </w:rPr>
              <w:t>nghề</w:t>
            </w:r>
            <w:r w:rsidRPr="00B655F9">
              <w:rPr>
                <w:rFonts w:ascii="Times New Roman" w:eastAsia="Times New Roman" w:hAnsi="Times New Roman" w:cs="Times New Roman"/>
                <w:color w:val="000000"/>
                <w:sz w:val="24"/>
                <w:szCs w:val="24"/>
                <w:lang w:val="vi-VN"/>
              </w:rPr>
              <w:t> n</w:t>
            </w:r>
            <w:r w:rsidRPr="00B655F9">
              <w:rPr>
                <w:rFonts w:ascii="Times New Roman" w:eastAsia="Times New Roman" w:hAnsi="Times New Roman" w:cs="Times New Roman"/>
                <w:color w:val="000000"/>
                <w:sz w:val="24"/>
                <w:szCs w:val="24"/>
              </w:rPr>
              <w:t>g</w:t>
            </w:r>
            <w:r w:rsidRPr="00B655F9">
              <w:rPr>
                <w:rFonts w:ascii="Times New Roman" w:eastAsia="Times New Roman" w:hAnsi="Times New Roman" w:cs="Times New Roman"/>
                <w:color w:val="000000"/>
                <w:sz w:val="24"/>
                <w:szCs w:val="24"/>
                <w:lang w:val="vi-VN"/>
              </w:rPr>
              <w:t>hiệp một lần do giám định </w:t>
            </w:r>
            <w:r w:rsidRPr="00B655F9">
              <w:rPr>
                <w:rFonts w:ascii="Times New Roman" w:eastAsia="Times New Roman" w:hAnsi="Times New Roman" w:cs="Times New Roman"/>
                <w:color w:val="000000"/>
                <w:sz w:val="24"/>
                <w:szCs w:val="24"/>
              </w:rPr>
              <w:t>tổng </w:t>
            </w:r>
            <w:r w:rsidRPr="00B655F9">
              <w:rPr>
                <w:rFonts w:ascii="Times New Roman" w:eastAsia="Times New Roman" w:hAnsi="Times New Roman" w:cs="Times New Roman"/>
                <w:color w:val="000000"/>
                <w:sz w:val="24"/>
                <w:szCs w:val="24"/>
                <w:lang w:val="vi-VN"/>
              </w:rPr>
              <w:t>hợp mức suy giảm khả năn</w:t>
            </w:r>
            <w:r w:rsidRPr="00B655F9">
              <w:rPr>
                <w:rFonts w:ascii="Times New Roman" w:eastAsia="Times New Roman" w:hAnsi="Times New Roman" w:cs="Times New Roman"/>
                <w:color w:val="000000"/>
                <w:sz w:val="24"/>
                <w:szCs w:val="24"/>
              </w:rPr>
              <w:t>g </w:t>
            </w:r>
            <w:r w:rsidRPr="00B655F9">
              <w:rPr>
                <w:rFonts w:ascii="Times New Roman" w:eastAsia="Times New Roman" w:hAnsi="Times New Roman" w:cs="Times New Roman"/>
                <w:color w:val="000000"/>
                <w:sz w:val="24"/>
                <w:szCs w:val="24"/>
                <w:lang w:val="vi-VN"/>
              </w:rPr>
              <w:t>lao động</w:t>
            </w:r>
          </w:p>
        </w:tc>
        <w:tc>
          <w:tcPr>
            <w:tcW w:w="0" w:type="pct"/>
            <w:gridSpan w:val="2"/>
            <w:tcBorders>
              <w:top w:val="nil"/>
              <w:left w:val="nil"/>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tc>
      </w:tr>
      <w:tr w:rsidR="00B81A16" w:rsidRPr="00B655F9" w:rsidTr="00B81A16">
        <w:trPr>
          <w:tblCellSpacing w:w="0" w:type="dxa"/>
        </w:trPr>
        <w:tc>
          <w:tcPr>
            <w:tcW w:w="300" w:type="pct"/>
            <w:gridSpan w:val="2"/>
            <w:tcBorders>
              <w:top w:val="nil"/>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w:t>
            </w:r>
          </w:p>
        </w:tc>
        <w:tc>
          <w:tcPr>
            <w:tcW w:w="900" w:type="pct"/>
            <w:tcBorders>
              <w:top w:val="nil"/>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03P-HSB</w:t>
            </w:r>
          </w:p>
        </w:tc>
        <w:tc>
          <w:tcPr>
            <w:tcW w:w="3750" w:type="pct"/>
            <w:gridSpan w:val="3"/>
            <w:tcBorders>
              <w:top w:val="nil"/>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c</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p tiền mua phương tiện trợ giúp sinh hoạt, dụng cụ chỉnh hình</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04-HSB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B</w:t>
            </w:r>
            <w:r w:rsidRPr="00B655F9">
              <w:rPr>
                <w:rFonts w:ascii="Times New Roman" w:eastAsia="Times New Roman" w:hAnsi="Times New Roman" w:cs="Times New Roman"/>
                <w:color w:val="000000"/>
                <w:sz w:val="24"/>
                <w:szCs w:val="24"/>
              </w:rPr>
              <w:t>ả</w:t>
            </w:r>
            <w:r w:rsidRPr="00B655F9">
              <w:rPr>
                <w:rFonts w:ascii="Times New Roman" w:eastAsia="Times New Roman" w:hAnsi="Times New Roman" w:cs="Times New Roman"/>
                <w:color w:val="000000"/>
                <w:sz w:val="24"/>
                <w:szCs w:val="24"/>
                <w:lang w:val="vi-VN"/>
              </w:rPr>
              <w:t>n quá trình đóng BHXH</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14</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05A-HSB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Văn bản đề nghị giải quyết trợ cấp TNLĐ</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lang w:val="vi-VN"/>
              </w:rPr>
              <w:t> BNN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15</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05B-HSB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Văn b</w:t>
            </w:r>
            <w:r w:rsidRPr="00B655F9">
              <w:rPr>
                <w:rFonts w:ascii="Times New Roman" w:eastAsia="Times New Roman" w:hAnsi="Times New Roman" w:cs="Times New Roman"/>
                <w:color w:val="000000"/>
                <w:sz w:val="24"/>
                <w:szCs w:val="24"/>
              </w:rPr>
              <w:t>ản </w:t>
            </w:r>
            <w:r w:rsidRPr="00B655F9">
              <w:rPr>
                <w:rFonts w:ascii="Times New Roman" w:eastAsia="Times New Roman" w:hAnsi="Times New Roman" w:cs="Times New Roman"/>
                <w:color w:val="000000"/>
                <w:sz w:val="24"/>
                <w:szCs w:val="24"/>
                <w:lang w:val="vi-VN"/>
              </w:rPr>
              <w:t>đề nghị giải quyết chế độ BNN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06A-HSB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điều chỉnh chế độ BHXH</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17</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06B-HSB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w:t>
            </w:r>
            <w:r w:rsidRPr="00B655F9">
              <w:rPr>
                <w:rFonts w:ascii="Times New Roman" w:eastAsia="Times New Roman" w:hAnsi="Times New Roman" w:cs="Times New Roman"/>
                <w:color w:val="000000"/>
                <w:sz w:val="24"/>
                <w:szCs w:val="24"/>
              </w:rPr>
              <w:t>hủy </w:t>
            </w:r>
            <w:r w:rsidRPr="00B655F9">
              <w:rPr>
                <w:rFonts w:ascii="Times New Roman" w:eastAsia="Times New Roman" w:hAnsi="Times New Roman" w:cs="Times New Roman"/>
                <w:color w:val="000000"/>
                <w:sz w:val="24"/>
                <w:szCs w:val="24"/>
                <w:lang w:val="vi-VN"/>
              </w:rPr>
              <w:t>quyết định hưởng chế độ BHXH</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18</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06C-HSB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chấm dứt hưởng chế độ BHXH</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19</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07A-HSB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chế độ hưu trí hàng tháng</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20</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07B-HSB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BHXH một l</w:t>
            </w:r>
            <w:r w:rsidRPr="00B655F9">
              <w:rPr>
                <w:rFonts w:ascii="Times New Roman" w:eastAsia="Times New Roman" w:hAnsi="Times New Roman" w:cs="Times New Roman"/>
                <w:color w:val="000000"/>
                <w:sz w:val="24"/>
                <w:szCs w:val="24"/>
              </w:rPr>
              <w:t>ầ</w:t>
            </w:r>
            <w:r w:rsidRPr="00B655F9">
              <w:rPr>
                <w:rFonts w:ascii="Times New Roman" w:eastAsia="Times New Roman" w:hAnsi="Times New Roman" w:cs="Times New Roman"/>
                <w:color w:val="000000"/>
                <w:sz w:val="24"/>
                <w:szCs w:val="24"/>
                <w:lang w:val="vi-VN"/>
              </w:rPr>
              <w:t>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07C-HSB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hàng tháng của cán bộ xã, phường</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thị trấn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22</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07D-HSB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một lần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08A-HSB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mai táng (đối với thân nhân người đang tham gia hoặc bảo lưu thời gian đóng BHXH</w:t>
            </w:r>
            <w:r w:rsidRPr="00B655F9">
              <w:rPr>
                <w:rFonts w:ascii="Times New Roman" w:eastAsia="Times New Roman" w:hAnsi="Times New Roman" w:cs="Times New Roman"/>
                <w:color w:val="000000"/>
                <w:sz w:val="24"/>
                <w:szCs w:val="24"/>
              </w:rPr>
              <w:t>,</w:t>
            </w:r>
            <w:r w:rsidRPr="00B655F9">
              <w:rPr>
                <w:rFonts w:ascii="Times New Roman" w:eastAsia="Times New Roman" w:hAnsi="Times New Roman" w:cs="Times New Roman"/>
                <w:color w:val="000000"/>
                <w:sz w:val="24"/>
                <w:szCs w:val="24"/>
                <w:lang w:val="vi-VN"/>
              </w:rPr>
              <w:t> ch</w:t>
            </w:r>
            <w:r w:rsidRPr="00B655F9">
              <w:rPr>
                <w:rFonts w:ascii="Times New Roman" w:eastAsia="Times New Roman" w:hAnsi="Times New Roman" w:cs="Times New Roman"/>
                <w:color w:val="000000"/>
                <w:sz w:val="24"/>
                <w:szCs w:val="24"/>
              </w:rPr>
              <w:t>ế</w:t>
            </w:r>
            <w:r w:rsidRPr="00B655F9">
              <w:rPr>
                <w:rFonts w:ascii="Times New Roman" w:eastAsia="Times New Roman" w:hAnsi="Times New Roman" w:cs="Times New Roman"/>
                <w:color w:val="000000"/>
                <w:sz w:val="24"/>
                <w:szCs w:val="24"/>
                <w:lang w:val="vi-VN"/>
              </w:rPr>
              <w:t>t)</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08B-HSB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mai táng (đối với thân nhân người đang hưởng lương hưu, trợ cấp BHXH hàng tháng, chết)</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25</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08C-HSB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tuất hàng tháng</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26</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08D-HSB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tuất một lần (đối với thân nhân người đang tham gia hoặc bảo lưu thời gian đóng BHXH, chết)</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27</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08E-HSB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trợ cấp tuất một lần (đối với thân nhân người đang hưởng lương hưu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trợ cấp BHXH hàng tháng, chết)</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28</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09-HSB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Tờ khai của thân nhân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29</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10-HSB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tạm </w:t>
            </w:r>
            <w:r w:rsidRPr="00B655F9">
              <w:rPr>
                <w:rFonts w:ascii="Times New Roman" w:eastAsia="Times New Roman" w:hAnsi="Times New Roman" w:cs="Times New Roman"/>
                <w:color w:val="000000"/>
                <w:sz w:val="24"/>
                <w:szCs w:val="24"/>
              </w:rPr>
              <w:t>dừng </w:t>
            </w:r>
            <w:r w:rsidRPr="00B655F9">
              <w:rPr>
                <w:rFonts w:ascii="Times New Roman" w:eastAsia="Times New Roman" w:hAnsi="Times New Roman" w:cs="Times New Roman"/>
                <w:color w:val="000000"/>
                <w:sz w:val="24"/>
                <w:szCs w:val="24"/>
                <w:lang w:val="vi-VN"/>
              </w:rPr>
              <w:t>hưởng chế độ BHXH hàng tháng</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30</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11-HSB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hưởng tiếp chế độ BHXH hàng tháng</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31</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12-HSB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Quyết định về việc nghỉ việc hưởng chế độ hưu trí</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32</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13-HSB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Giấy ủy quyền</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33</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14-HSB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Đơn đề nghị</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34</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15A-HSB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Giấy giới thiệu chuyển hồ sơ chờ hưởng lương hưu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trợ cấp hàng tháng</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35</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15B-HSB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Thông báo về việc tiếp nhận hồ sơ chờ hưởng lương hưu/trợ cấp hàng tháng</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36</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16-HSB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Chuy</w:t>
            </w:r>
            <w:r w:rsidRPr="00B655F9">
              <w:rPr>
                <w:rFonts w:ascii="Times New Roman" w:eastAsia="Times New Roman" w:hAnsi="Times New Roman" w:cs="Times New Roman"/>
                <w:color w:val="000000"/>
                <w:sz w:val="24"/>
                <w:szCs w:val="24"/>
              </w:rPr>
              <w:t>ể</w:t>
            </w:r>
            <w:r w:rsidRPr="00B655F9">
              <w:rPr>
                <w:rFonts w:ascii="Times New Roman" w:eastAsia="Times New Roman" w:hAnsi="Times New Roman" w:cs="Times New Roman"/>
                <w:color w:val="000000"/>
                <w:sz w:val="24"/>
                <w:szCs w:val="24"/>
                <w:lang w:val="vi-VN"/>
              </w:rPr>
              <w:t>n trả hồ sơ đề nghị chi trả</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37</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18-HSB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Thông báo chuyển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lương hưu, trợ cấp BHXH</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38</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21-HSB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đề nghị</w:t>
            </w:r>
          </w:p>
        </w:tc>
      </w:tr>
      <w:tr w:rsidR="00B81A16" w:rsidRPr="00B655F9" w:rsidTr="00B81A16">
        <w:trPr>
          <w:tblCellSpacing w:w="0" w:type="dxa"/>
        </w:trPr>
        <w:tc>
          <w:tcPr>
            <w:tcW w:w="300" w:type="pct"/>
            <w:gridSpan w:val="2"/>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39</w:t>
            </w:r>
          </w:p>
        </w:tc>
        <w:tc>
          <w:tcPr>
            <w:tcW w:w="900" w:type="pct"/>
            <w:tcBorders>
              <w:top w:val="single" w:sz="8" w:space="0" w:color="auto"/>
              <w:left w:val="single" w:sz="8" w:space="0" w:color="auto"/>
              <w:bottom w:val="nil"/>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23-HSB</w:t>
            </w:r>
          </w:p>
        </w:tc>
        <w:tc>
          <w:tcPr>
            <w:tcW w:w="3750" w:type="pct"/>
            <w:gridSpan w:val="3"/>
            <w:tcBorders>
              <w:top w:val="single" w:sz="8" w:space="0" w:color="auto"/>
              <w:left w:val="single" w:sz="8" w:space="0" w:color="auto"/>
              <w:bottom w:val="nil"/>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Thông báo về việc chi trả lương hưu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trợ cấp BHXH</w:t>
            </w:r>
          </w:p>
        </w:tc>
      </w:tr>
      <w:tr w:rsidR="00B81A16" w:rsidRPr="00B655F9" w:rsidTr="00B81A16">
        <w:trPr>
          <w:tblCellSpacing w:w="0" w:type="dxa"/>
        </w:trPr>
        <w:tc>
          <w:tcPr>
            <w:tcW w:w="300" w:type="pct"/>
            <w:gridSpan w:val="2"/>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40</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24A-HSB</w:t>
            </w:r>
          </w:p>
        </w:tc>
        <w:tc>
          <w:tcPr>
            <w:tcW w:w="375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lương hưu (đối tượng không tính theo thời gian công tác qu</w:t>
            </w:r>
            <w:r w:rsidRPr="00B655F9">
              <w:rPr>
                <w:rFonts w:ascii="Times New Roman" w:eastAsia="Times New Roman" w:hAnsi="Times New Roman" w:cs="Times New Roman"/>
                <w:color w:val="000000"/>
                <w:sz w:val="24"/>
                <w:szCs w:val="24"/>
              </w:rPr>
              <w:t>y đổi</w:t>
            </w:r>
            <w:r w:rsidRPr="00B655F9">
              <w:rPr>
                <w:rFonts w:ascii="Times New Roman" w:eastAsia="Times New Roman" w:hAnsi="Times New Roman" w:cs="Times New Roman"/>
                <w:color w:val="000000"/>
                <w:sz w:val="24"/>
                <w:szCs w:val="24"/>
                <w:lang w:val="vi-VN"/>
              </w:rPr>
              <w:t>)</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41</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24B-HSB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lương hưu (đối tượng tính theo thời gian công tác qu</w:t>
            </w:r>
            <w:r w:rsidRPr="00B655F9">
              <w:rPr>
                <w:rFonts w:ascii="Times New Roman" w:eastAsia="Times New Roman" w:hAnsi="Times New Roman" w:cs="Times New Roman"/>
                <w:color w:val="000000"/>
                <w:sz w:val="24"/>
                <w:szCs w:val="24"/>
              </w:rPr>
              <w:t>y đổi)</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42</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24C-HSB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cán bộ xã hàng tháng</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43</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24D-HSB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tai nạn lao động/bệnh nghề nghiệp hàng tháng (đối tượng hưởng trước Luật)</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44</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24E-HSB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tai nạn lao động/bệnh nghề nghiệp hàng tháng (đối tượng hưởng theo Luật)</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45</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24G-HSB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tử tu</w:t>
            </w:r>
            <w:r w:rsidRPr="00B655F9">
              <w:rPr>
                <w:rFonts w:ascii="Times New Roman" w:eastAsia="Times New Roman" w:hAnsi="Times New Roman" w:cs="Times New Roman"/>
                <w:color w:val="000000"/>
                <w:sz w:val="24"/>
                <w:szCs w:val="24"/>
              </w:rPr>
              <w:t>ấ</w:t>
            </w:r>
            <w:r w:rsidRPr="00B655F9">
              <w:rPr>
                <w:rFonts w:ascii="Times New Roman" w:eastAsia="Times New Roman" w:hAnsi="Times New Roman" w:cs="Times New Roman"/>
                <w:color w:val="000000"/>
                <w:sz w:val="24"/>
                <w:szCs w:val="24"/>
                <w:lang w:val="vi-VN"/>
              </w:rPr>
              <w:t>t hàng tháng</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46</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24H-HSB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mất sức lao động hàng tháng</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47</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24K-HSB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theo QĐ 91</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48</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24M-HSB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w:t>
            </w:r>
            <w:r w:rsidRPr="00B655F9">
              <w:rPr>
                <w:rFonts w:ascii="Times New Roman" w:eastAsia="Times New Roman" w:hAnsi="Times New Roman" w:cs="Times New Roman"/>
                <w:color w:val="000000"/>
                <w:sz w:val="24"/>
                <w:szCs w:val="24"/>
              </w:rPr>
              <w:t>ở</w:t>
            </w:r>
            <w:r w:rsidRPr="00B655F9">
              <w:rPr>
                <w:rFonts w:ascii="Times New Roman" w:eastAsia="Times New Roman" w:hAnsi="Times New Roman" w:cs="Times New Roman"/>
                <w:color w:val="000000"/>
                <w:sz w:val="24"/>
                <w:szCs w:val="24"/>
                <w:lang w:val="vi-VN"/>
              </w:rPr>
              <w:t>ng trợ cấp công nhân cao su</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49</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24N-HSB</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Phiếu điều chỉnh mức hưởng trợ cấp theo QĐ 613</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II</w:t>
            </w:r>
          </w:p>
        </w:tc>
        <w:tc>
          <w:tcPr>
            <w:tcW w:w="4650" w:type="pct"/>
            <w:gridSpan w:val="4"/>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b/>
                <w:bCs/>
                <w:color w:val="000000"/>
                <w:sz w:val="24"/>
                <w:szCs w:val="24"/>
                <w:lang w:val="vi-VN"/>
              </w:rPr>
              <w:t>Chi trả</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1-CBH</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Thông báo kinh phí chi trả các chế độ BHXH</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2-CBH</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Thông báo thay đổi thông tin người hưởng</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lastRenderedPageBreak/>
              <w:t>3</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3-CBH</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Giấy đề nghị nhận chế độ BHXH khi người hưởng từ trần</w:t>
            </w:r>
          </w:p>
        </w:tc>
      </w:tr>
      <w:tr w:rsidR="00B81A16" w:rsidRPr="00B655F9" w:rsidTr="00B81A16">
        <w:trPr>
          <w:tblCellSpacing w:w="0" w:type="dxa"/>
        </w:trPr>
        <w:tc>
          <w:tcPr>
            <w:tcW w:w="300" w:type="pct"/>
            <w:gridSpan w:val="2"/>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4</w:t>
            </w:r>
          </w:p>
        </w:tc>
        <w:tc>
          <w:tcPr>
            <w:tcW w:w="900" w:type="pct"/>
            <w:tcBorders>
              <w:top w:val="nil"/>
              <w:left w:val="single" w:sz="8" w:space="0" w:color="auto"/>
              <w:bottom w:val="single" w:sz="8" w:space="0" w:color="auto"/>
              <w:right w:val="nil"/>
            </w:tcBorders>
            <w:shd w:val="clear" w:color="auto" w:fill="FFFFFF"/>
            <w:vAlign w:val="center"/>
            <w:hideMark/>
          </w:tcPr>
          <w:p w:rsidR="00B81A16" w:rsidRPr="00B655F9" w:rsidRDefault="00B81A16" w:rsidP="00B81A16">
            <w:pPr>
              <w:spacing w:before="120" w:after="120" w:line="234" w:lineRule="atLeast"/>
              <w:jc w:val="center"/>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5-CBH</w:t>
            </w:r>
          </w:p>
        </w:tc>
        <w:tc>
          <w:tcPr>
            <w:tcW w:w="3750" w:type="pct"/>
            <w:gridSpan w:val="3"/>
            <w:tcBorders>
              <w:top w:val="nil"/>
              <w:left w:val="single" w:sz="8" w:space="0" w:color="auto"/>
              <w:bottom w:val="single" w:sz="8" w:space="0" w:color="auto"/>
              <w:right w:val="single" w:sz="8" w:space="0" w:color="auto"/>
            </w:tcBorders>
            <w:shd w:val="clear" w:color="auto" w:fill="FFFFFF"/>
            <w:vAlign w:val="center"/>
            <w:hideMark/>
          </w:tcPr>
          <w:p w:rsidR="00B81A16" w:rsidRPr="00B655F9" w:rsidRDefault="00B81A16" w:rsidP="00B81A16">
            <w:pPr>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lang w:val="vi-VN"/>
              </w:rPr>
              <w:t>Thông báo khấu trừ lương hưu</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trợ cấp BHXH</w:t>
            </w:r>
            <w:r w:rsidRPr="00B655F9">
              <w:rPr>
                <w:rFonts w:ascii="Times New Roman" w:eastAsia="Times New Roman" w:hAnsi="Times New Roman" w:cs="Times New Roman"/>
                <w:color w:val="000000"/>
                <w:sz w:val="24"/>
                <w:szCs w:val="24"/>
              </w:rPr>
              <w:t>, </w:t>
            </w:r>
            <w:r w:rsidRPr="00B655F9">
              <w:rPr>
                <w:rFonts w:ascii="Times New Roman" w:eastAsia="Times New Roman" w:hAnsi="Times New Roman" w:cs="Times New Roman"/>
                <w:color w:val="000000"/>
                <w:sz w:val="24"/>
                <w:szCs w:val="24"/>
                <w:lang w:val="vi-VN"/>
              </w:rPr>
              <w:t>trợ cấp thất nghiệp</w:t>
            </w:r>
          </w:p>
        </w:tc>
      </w:tr>
      <w:tr w:rsidR="00B81A16" w:rsidRPr="00B655F9" w:rsidTr="00B81A16">
        <w:trPr>
          <w:tblCellSpacing w:w="0" w:type="dxa"/>
        </w:trPr>
        <w:tc>
          <w:tcPr>
            <w:tcW w:w="675" w:type="dxa"/>
            <w:shd w:val="clear" w:color="auto" w:fill="FFFFFF"/>
            <w:vAlign w:val="center"/>
            <w:hideMark/>
          </w:tcPr>
          <w:p w:rsidR="00B81A16" w:rsidRPr="00B655F9" w:rsidRDefault="00B81A16" w:rsidP="00B81A16">
            <w:pPr>
              <w:spacing w:after="0" w:line="240" w:lineRule="auto"/>
              <w:rPr>
                <w:rFonts w:ascii="Times New Roman" w:eastAsia="Times New Roman" w:hAnsi="Times New Roman" w:cs="Times New Roman"/>
                <w:color w:val="000000"/>
                <w:sz w:val="24"/>
                <w:szCs w:val="24"/>
              </w:rPr>
            </w:pPr>
          </w:p>
        </w:tc>
        <w:tc>
          <w:tcPr>
            <w:tcW w:w="30" w:type="dxa"/>
            <w:shd w:val="clear" w:color="auto" w:fill="FFFFFF"/>
            <w:vAlign w:val="center"/>
            <w:hideMark/>
          </w:tcPr>
          <w:p w:rsidR="00B81A16" w:rsidRPr="00B655F9" w:rsidRDefault="00B81A16" w:rsidP="00B81A16">
            <w:pPr>
              <w:spacing w:after="0" w:line="240" w:lineRule="auto"/>
              <w:rPr>
                <w:rFonts w:ascii="Times New Roman" w:eastAsia="Times New Roman" w:hAnsi="Times New Roman" w:cs="Times New Roman"/>
                <w:sz w:val="24"/>
                <w:szCs w:val="24"/>
              </w:rPr>
            </w:pPr>
          </w:p>
        </w:tc>
        <w:tc>
          <w:tcPr>
            <w:tcW w:w="2055" w:type="dxa"/>
            <w:shd w:val="clear" w:color="auto" w:fill="FFFFFF"/>
            <w:vAlign w:val="center"/>
            <w:hideMark/>
          </w:tcPr>
          <w:p w:rsidR="00B81A16" w:rsidRPr="00B655F9" w:rsidRDefault="00B81A16" w:rsidP="00B81A16">
            <w:pPr>
              <w:spacing w:after="0" w:line="240" w:lineRule="auto"/>
              <w:rPr>
                <w:rFonts w:ascii="Times New Roman" w:eastAsia="Times New Roman" w:hAnsi="Times New Roman" w:cs="Times New Roman"/>
                <w:sz w:val="24"/>
                <w:szCs w:val="24"/>
              </w:rPr>
            </w:pPr>
          </w:p>
        </w:tc>
        <w:tc>
          <w:tcPr>
            <w:tcW w:w="8340" w:type="dxa"/>
            <w:shd w:val="clear" w:color="auto" w:fill="FFFFFF"/>
            <w:vAlign w:val="center"/>
            <w:hideMark/>
          </w:tcPr>
          <w:p w:rsidR="00B81A16" w:rsidRPr="00B655F9" w:rsidRDefault="00B81A16" w:rsidP="00B81A16">
            <w:pPr>
              <w:spacing w:after="0" w:line="240" w:lineRule="auto"/>
              <w:rPr>
                <w:rFonts w:ascii="Times New Roman" w:eastAsia="Times New Roman" w:hAnsi="Times New Roman" w:cs="Times New Roman"/>
                <w:sz w:val="24"/>
                <w:szCs w:val="24"/>
              </w:rPr>
            </w:pPr>
          </w:p>
        </w:tc>
        <w:tc>
          <w:tcPr>
            <w:tcW w:w="30" w:type="dxa"/>
            <w:shd w:val="clear" w:color="auto" w:fill="FFFFFF"/>
            <w:vAlign w:val="center"/>
            <w:hideMark/>
          </w:tcPr>
          <w:p w:rsidR="00B81A16" w:rsidRPr="00B655F9" w:rsidRDefault="00B81A16" w:rsidP="00B81A16">
            <w:pPr>
              <w:spacing w:after="0" w:line="240" w:lineRule="auto"/>
              <w:rPr>
                <w:rFonts w:ascii="Times New Roman" w:eastAsia="Times New Roman" w:hAnsi="Times New Roman" w:cs="Times New Roman"/>
                <w:sz w:val="24"/>
                <w:szCs w:val="24"/>
              </w:rPr>
            </w:pPr>
          </w:p>
        </w:tc>
        <w:tc>
          <w:tcPr>
            <w:tcW w:w="75" w:type="dxa"/>
            <w:shd w:val="clear" w:color="auto" w:fill="FFFFFF"/>
            <w:vAlign w:val="center"/>
            <w:hideMark/>
          </w:tcPr>
          <w:p w:rsidR="00B81A16" w:rsidRPr="00B655F9" w:rsidRDefault="00B81A16" w:rsidP="00B81A16">
            <w:pPr>
              <w:spacing w:after="0" w:line="240" w:lineRule="auto"/>
              <w:rPr>
                <w:rFonts w:ascii="Times New Roman" w:eastAsia="Times New Roman" w:hAnsi="Times New Roman" w:cs="Times New Roman"/>
                <w:sz w:val="24"/>
                <w:szCs w:val="24"/>
              </w:rPr>
            </w:pPr>
          </w:p>
        </w:tc>
      </w:tr>
    </w:tbl>
    <w:p w:rsidR="00B81A16" w:rsidRPr="00B655F9" w:rsidRDefault="00B81A16" w:rsidP="00B81A16">
      <w:pPr>
        <w:shd w:val="clear" w:color="auto" w:fill="FFFFFF"/>
        <w:spacing w:before="120" w:after="120" w:line="234" w:lineRule="atLeast"/>
        <w:rPr>
          <w:rFonts w:ascii="Times New Roman" w:eastAsia="Times New Roman" w:hAnsi="Times New Roman" w:cs="Times New Roman"/>
          <w:color w:val="000000"/>
          <w:sz w:val="24"/>
          <w:szCs w:val="24"/>
        </w:rPr>
      </w:pPr>
      <w:r w:rsidRPr="00B655F9">
        <w:rPr>
          <w:rFonts w:ascii="Times New Roman" w:eastAsia="Times New Roman" w:hAnsi="Times New Roman" w:cs="Times New Roman"/>
          <w:color w:val="000000"/>
          <w:sz w:val="24"/>
          <w:szCs w:val="24"/>
        </w:rPr>
        <w:t> </w:t>
      </w:r>
    </w:p>
    <w:p w:rsidR="00033065" w:rsidRPr="00B655F9" w:rsidRDefault="00033065">
      <w:pPr>
        <w:rPr>
          <w:rFonts w:ascii="Times New Roman" w:hAnsi="Times New Roman" w:cs="Times New Roman"/>
          <w:sz w:val="24"/>
          <w:szCs w:val="24"/>
        </w:rPr>
      </w:pPr>
    </w:p>
    <w:sectPr w:rsidR="00033065" w:rsidRPr="00B65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DB" w:rsidRDefault="004A64DB" w:rsidP="004C08EB">
      <w:pPr>
        <w:spacing w:after="0" w:line="240" w:lineRule="auto"/>
      </w:pPr>
      <w:r>
        <w:separator/>
      </w:r>
    </w:p>
  </w:endnote>
  <w:endnote w:type="continuationSeparator" w:id="0">
    <w:p w:rsidR="004A64DB" w:rsidRDefault="004A64DB" w:rsidP="004C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EB" w:rsidRDefault="004C08EB">
    <w:pPr>
      <w:pStyle w:val="Footer"/>
      <w:tabs>
        <w:tab w:val="clear" w:pos="4680"/>
        <w:tab w:val="clear" w:pos="9360"/>
      </w:tabs>
      <w:jc w:val="center"/>
      <w:rPr>
        <w:caps/>
        <w:color w:val="5B9BD5" w:themeColor="accent1"/>
      </w:rPr>
    </w:pPr>
  </w:p>
  <w:p w:rsidR="004C08EB" w:rsidRDefault="004C08EB">
    <w:pPr>
      <w:pStyle w:val="Footer"/>
      <w:tabs>
        <w:tab w:val="clear" w:pos="4680"/>
        <w:tab w:val="clear" w:pos="9360"/>
      </w:tabs>
      <w:jc w:val="center"/>
      <w:rPr>
        <w:caps/>
        <w:color w:val="5B9BD5" w:themeColor="accent1"/>
      </w:rPr>
    </w:pPr>
  </w:p>
  <w:p w:rsidR="004C08EB" w:rsidRDefault="004C08EB">
    <w:pPr>
      <w:pStyle w:val="Footer"/>
      <w:tabs>
        <w:tab w:val="clear" w:pos="4680"/>
        <w:tab w:val="clear" w:pos="9360"/>
      </w:tabs>
      <w:jc w:val="center"/>
      <w:rPr>
        <w:caps/>
        <w:color w:val="5B9BD5" w:themeColor="accent1"/>
      </w:rPr>
    </w:pPr>
  </w:p>
  <w:p w:rsidR="004C08EB" w:rsidRDefault="004C08EB">
    <w:pPr>
      <w:pStyle w:val="Footer"/>
      <w:tabs>
        <w:tab w:val="clear" w:pos="4680"/>
        <w:tab w:val="clear" w:pos="9360"/>
      </w:tabs>
      <w:jc w:val="center"/>
      <w:rPr>
        <w:caps/>
        <w:color w:val="5B9BD5" w:themeColor="accent1"/>
      </w:rPr>
    </w:pPr>
  </w:p>
  <w:p w:rsidR="004C08EB" w:rsidRDefault="004C08EB">
    <w:pPr>
      <w:pStyle w:val="Footer"/>
      <w:tabs>
        <w:tab w:val="clear" w:pos="4680"/>
        <w:tab w:val="clear" w:pos="9360"/>
      </w:tabs>
      <w:jc w:val="center"/>
      <w:rPr>
        <w:caps/>
        <w:color w:val="5B9BD5" w:themeColor="accent1"/>
      </w:rPr>
    </w:pPr>
  </w:p>
  <w:p w:rsidR="004C08EB" w:rsidRPr="00F44945" w:rsidRDefault="004C08EB" w:rsidP="004C08EB">
    <w:pPr>
      <w:pStyle w:val="Header"/>
      <w:jc w:val="center"/>
      <w:rPr>
        <w:b/>
        <w:color w:val="0070C0"/>
      </w:rPr>
    </w:pPr>
    <w:r w:rsidRPr="00F44945">
      <w:rPr>
        <w:b/>
        <w:color w:val="0070C0"/>
      </w:rPr>
      <w:t>Công ty Luật TNHH Sao Việt</w:t>
    </w:r>
  </w:p>
  <w:p w:rsidR="004C08EB" w:rsidRPr="00F44945" w:rsidRDefault="004C08EB" w:rsidP="004C08EB">
    <w:pPr>
      <w:pStyle w:val="Header"/>
      <w:jc w:val="center"/>
      <w:rPr>
        <w:i/>
        <w:color w:val="0070C0"/>
      </w:rPr>
    </w:pPr>
    <w:r w:rsidRPr="00F44945">
      <w:rPr>
        <w:i/>
        <w:color w:val="0070C0"/>
      </w:rPr>
      <w:t>“Sự bảo</w:t>
    </w:r>
    <w:r>
      <w:rPr>
        <w:i/>
        <w:color w:val="0070C0"/>
      </w:rPr>
      <w:t xml:space="preserve"> hộ hoàn hảo trong</w:t>
    </w:r>
    <w:r w:rsidRPr="00F44945">
      <w:rPr>
        <w:i/>
        <w:color w:val="0070C0"/>
      </w:rPr>
      <w:t xml:space="preserve"> mọi quan hệ pháp luật”</w:t>
    </w:r>
  </w:p>
  <w:p w:rsidR="004C08EB" w:rsidRPr="00F44945" w:rsidRDefault="004C08EB" w:rsidP="004C08EB">
    <w:pPr>
      <w:pStyle w:val="Header"/>
      <w:jc w:val="center"/>
      <w:rPr>
        <w:color w:val="FF0000"/>
      </w:rPr>
    </w:pPr>
    <w:r w:rsidRPr="00F44945">
      <w:rPr>
        <w:color w:val="FF0000"/>
      </w:rPr>
      <w:t>W</w:t>
    </w:r>
    <w:r>
      <w:rPr>
        <w:color w:val="FF0000"/>
      </w:rPr>
      <w:t>eb</w:t>
    </w:r>
    <w:r w:rsidRPr="00F44945">
      <w:rPr>
        <w:color w:val="FF0000"/>
      </w:rPr>
      <w:t>: saovietlaw.com/ Tổng đài 1900 6243</w:t>
    </w:r>
  </w:p>
  <w:p w:rsidR="004C08EB" w:rsidRDefault="004C08EB" w:rsidP="004C08EB">
    <w:pPr>
      <w:pStyle w:val="Footer"/>
      <w:tabs>
        <w:tab w:val="clear" w:pos="9360"/>
        <w:tab w:val="left" w:pos="3765"/>
      </w:tabs>
    </w:pPr>
    <w:r>
      <w:tab/>
    </w:r>
    <w:r>
      <w:tab/>
    </w:r>
  </w:p>
  <w:p w:rsidR="004C08EB" w:rsidRDefault="004C08E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4C08EB" w:rsidRDefault="004C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DB" w:rsidRDefault="004A64DB" w:rsidP="004C08EB">
      <w:pPr>
        <w:spacing w:after="0" w:line="240" w:lineRule="auto"/>
      </w:pPr>
      <w:r>
        <w:separator/>
      </w:r>
    </w:p>
  </w:footnote>
  <w:footnote w:type="continuationSeparator" w:id="0">
    <w:p w:rsidR="004A64DB" w:rsidRDefault="004A64DB" w:rsidP="004C0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16"/>
    <w:rsid w:val="00033065"/>
    <w:rsid w:val="000B292C"/>
    <w:rsid w:val="004A64DB"/>
    <w:rsid w:val="004C08EB"/>
    <w:rsid w:val="00865DB5"/>
    <w:rsid w:val="00A363AA"/>
    <w:rsid w:val="00B655F9"/>
    <w:rsid w:val="00B8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B36A-5F1D-4F82-9737-3C33857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EB"/>
  </w:style>
  <w:style w:type="paragraph" w:styleId="Footer">
    <w:name w:val="footer"/>
    <w:basedOn w:val="Normal"/>
    <w:link w:val="FooterChar"/>
    <w:uiPriority w:val="99"/>
    <w:unhideWhenUsed/>
    <w:rsid w:val="004C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56-2017-tt-byt-huong-dan-luat-bao-hiem-xa-hoi-va-luat-an-toan-ve-sinh-lao-dong-341271.aspx" TargetMode="External"/><Relationship Id="rId3" Type="http://schemas.openxmlformats.org/officeDocument/2006/relationships/webSettings" Target="webSettings.xml"/><Relationship Id="rId7" Type="http://schemas.openxmlformats.org/officeDocument/2006/relationships/hyperlink" Target="https://thuvienphapluat.vn/van-ban/bao-hiem/thong-tu-181-2016-tt-bqp-huong-dan-ho-so-quy-trinh-trach-nhiem-giai-quyet-huong-che-do-bao-hiem-xa-hoi-33329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o-hiem/thong-tu-59-2015-tt-bldtbxh-huong-dan-luat-bao-hiem-xa-hoi-ve-bao-hiem-xa-hoi-bat-buoc-299644.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15968</Words>
  <Characters>91021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ThoTT</cp:lastModifiedBy>
  <cp:revision>2</cp:revision>
  <dcterms:created xsi:type="dcterms:W3CDTF">2019-04-23T07:38:00Z</dcterms:created>
  <dcterms:modified xsi:type="dcterms:W3CDTF">2019-04-23T07:38:00Z</dcterms:modified>
</cp:coreProperties>
</file>